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FA" w:rsidRDefault="00D021EF" w:rsidP="00AF4BFA">
      <w:pPr>
        <w:rPr>
          <w:rFonts w:cs="Calibri"/>
          <w:b/>
          <w:sz w:val="36"/>
          <w:szCs w:val="36"/>
        </w:rPr>
      </w:pPr>
      <w:bookmarkStart w:id="0" w:name="_GoBack"/>
      <w:bookmarkEnd w:id="0"/>
      <w:r w:rsidRPr="0022513F">
        <w:rPr>
          <w:rFonts w:cs="Calibri"/>
          <w:b/>
          <w:sz w:val="36"/>
          <w:szCs w:val="36"/>
        </w:rPr>
        <w:t xml:space="preserve">Aanvraagformulier gratis energiescan </w:t>
      </w:r>
    </w:p>
    <w:p w:rsidR="00D021EF" w:rsidRPr="0022513F" w:rsidRDefault="00D021EF" w:rsidP="00AF4BFA">
      <w:pPr>
        <w:rPr>
          <w:rFonts w:cs="Calibri"/>
        </w:rPr>
      </w:pPr>
      <w:r w:rsidRPr="0022513F">
        <w:rPr>
          <w:rFonts w:cs="Calibri"/>
          <w:b/>
        </w:rPr>
        <w:t>Datum aanvraag:</w:t>
      </w:r>
      <w:r w:rsidRPr="0022513F">
        <w:rPr>
          <w:rFonts w:cs="Calibri"/>
        </w:rPr>
        <w:t xml:space="preserve"> ..............................................................................................................................................................</w:t>
      </w:r>
    </w:p>
    <w:p w:rsidR="006D2D42" w:rsidRDefault="006D2D42" w:rsidP="00A264F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b/>
        </w:rPr>
      </w:pPr>
    </w:p>
    <w:p w:rsidR="00D021EF" w:rsidRPr="0022513F" w:rsidRDefault="00D021EF" w:rsidP="00A264F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22513F">
        <w:rPr>
          <w:rFonts w:cs="Calibri"/>
          <w:b/>
        </w:rPr>
        <w:t>Naam bewoner:</w:t>
      </w:r>
      <w:r w:rsidRPr="0022513F">
        <w:rPr>
          <w:rFonts w:cs="Calibri"/>
        </w:rPr>
        <w:t xml:space="preserve"> …………………………………………………………………………………………………………………………………………………………</w:t>
      </w:r>
      <w:r w:rsidR="006D2D42">
        <w:rPr>
          <w:rFonts w:cs="Calibri"/>
        </w:rPr>
        <w:t>..</w:t>
      </w:r>
    </w:p>
    <w:p w:rsidR="00D021EF" w:rsidRPr="0022513F" w:rsidRDefault="00D021EF" w:rsidP="00A264F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22513F">
        <w:rPr>
          <w:rFonts w:cs="Calibri"/>
          <w:b/>
        </w:rPr>
        <w:t>Straat + nummer:</w:t>
      </w:r>
      <w:r w:rsidRPr="0022513F">
        <w:rPr>
          <w:rFonts w:cs="Calibri"/>
        </w:rPr>
        <w:t>………………………………………………………………………………………………………………………………………………………</w:t>
      </w:r>
      <w:r w:rsidR="006D2D42">
        <w:rPr>
          <w:rFonts w:cs="Calibri"/>
        </w:rPr>
        <w:t>…</w:t>
      </w:r>
    </w:p>
    <w:p w:rsidR="00D021EF" w:rsidRPr="0022513F" w:rsidRDefault="00D021EF" w:rsidP="00A264FA">
      <w:pPr>
        <w:pBdr>
          <w:top w:val="single" w:sz="4" w:space="1" w:color="auto"/>
          <w:left w:val="single" w:sz="4" w:space="4" w:color="auto"/>
          <w:bottom w:val="single" w:sz="4" w:space="1" w:color="auto"/>
          <w:right w:val="single" w:sz="4" w:space="0" w:color="auto"/>
        </w:pBdr>
        <w:tabs>
          <w:tab w:val="right" w:leader="dot" w:pos="9072"/>
          <w:tab w:val="left" w:pos="10560"/>
        </w:tabs>
        <w:spacing w:after="0" w:line="240" w:lineRule="auto"/>
        <w:rPr>
          <w:rFonts w:cs="Calibri"/>
        </w:rPr>
      </w:pPr>
      <w:r w:rsidRPr="0022513F">
        <w:rPr>
          <w:rFonts w:cs="Calibri"/>
          <w:b/>
        </w:rPr>
        <w:t xml:space="preserve">Postcode + </w:t>
      </w:r>
      <w:r>
        <w:rPr>
          <w:rFonts w:cs="Calibri"/>
          <w:b/>
        </w:rPr>
        <w:t>g</w:t>
      </w:r>
      <w:r w:rsidRPr="0022513F">
        <w:rPr>
          <w:rFonts w:cs="Calibri"/>
          <w:b/>
        </w:rPr>
        <w:t>emeente:</w:t>
      </w:r>
      <w:r w:rsidRPr="0022513F">
        <w:rPr>
          <w:rFonts w:cs="Calibri"/>
        </w:rPr>
        <w:t xml:space="preserve"> ………………………………………………………………………………………………………………………………………………</w:t>
      </w:r>
      <w:r w:rsidR="006D2D42">
        <w:rPr>
          <w:rFonts w:cs="Calibri"/>
        </w:rPr>
        <w:t>…</w:t>
      </w:r>
    </w:p>
    <w:p w:rsidR="00D021EF" w:rsidRPr="0022513F" w:rsidRDefault="00D021EF" w:rsidP="00A264FA">
      <w:pPr>
        <w:pBdr>
          <w:top w:val="single" w:sz="4" w:space="1" w:color="auto"/>
          <w:left w:val="single" w:sz="4" w:space="4" w:color="auto"/>
          <w:bottom w:val="single" w:sz="4" w:space="1" w:color="auto"/>
          <w:right w:val="single" w:sz="4" w:space="0" w:color="auto"/>
        </w:pBdr>
        <w:tabs>
          <w:tab w:val="right" w:leader="dot" w:pos="9072"/>
          <w:tab w:val="left" w:pos="10560"/>
        </w:tabs>
        <w:spacing w:after="0" w:line="240" w:lineRule="auto"/>
        <w:rPr>
          <w:rFonts w:cs="Calibri"/>
        </w:rPr>
      </w:pPr>
      <w:r w:rsidRPr="0022513F">
        <w:rPr>
          <w:rFonts w:cs="Calibri"/>
          <w:b/>
        </w:rPr>
        <w:t>Telefoonnummer(s):</w:t>
      </w:r>
      <w:r w:rsidRPr="0022513F">
        <w:rPr>
          <w:rFonts w:cs="Calibri"/>
        </w:rPr>
        <w:t xml:space="preserve"> …………………………………………………………………………………………………………………………………………………</w:t>
      </w:r>
      <w:r w:rsidR="006D2D42">
        <w:rPr>
          <w:rFonts w:cs="Calibri"/>
        </w:rPr>
        <w:t>..</w:t>
      </w:r>
      <w:r w:rsidRPr="0022513F">
        <w:rPr>
          <w:rFonts w:cs="Calibri"/>
        </w:rPr>
        <w:t>.</w:t>
      </w:r>
    </w:p>
    <w:p w:rsidR="00D021EF" w:rsidRPr="0022513F" w:rsidRDefault="00D021EF" w:rsidP="00A264F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22513F">
        <w:rPr>
          <w:rFonts w:cs="Calibri"/>
          <w:b/>
        </w:rPr>
        <w:t>E-mail:</w:t>
      </w:r>
      <w:r w:rsidRPr="0022513F">
        <w:rPr>
          <w:rFonts w:cs="Calibri"/>
        </w:rPr>
        <w:t xml:space="preserve"> ………………………………………………………………………………………………………………………………………………………………………….</w:t>
      </w:r>
    </w:p>
    <w:p w:rsidR="00D021EF" w:rsidRPr="0022513F" w:rsidRDefault="00D021EF" w:rsidP="00A264F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22513F">
        <w:rPr>
          <w:rFonts w:cs="Calibri"/>
          <w:b/>
        </w:rPr>
        <w:t>Taal bewoner:</w:t>
      </w:r>
      <w:r w:rsidRPr="0022513F">
        <w:rPr>
          <w:rFonts w:cs="Calibri"/>
        </w:rPr>
        <w:t xml:space="preserve"> ……………………………………………………………………………………………………………………………………………………………</w:t>
      </w:r>
      <w:r w:rsidR="006D2D42">
        <w:rPr>
          <w:rFonts w:cs="Calibri"/>
        </w:rPr>
        <w:t>..</w:t>
      </w:r>
    </w:p>
    <w:p w:rsidR="00D021EF" w:rsidRPr="0022513F" w:rsidRDefault="00D021EF" w:rsidP="00A264F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22513F">
        <w:rPr>
          <w:rFonts w:cs="Calibri"/>
          <w:b/>
        </w:rPr>
        <w:t>Wanneer is bewoner meestal thuis?</w:t>
      </w:r>
      <w:r w:rsidRPr="0022513F">
        <w:rPr>
          <w:rFonts w:cs="Calibri"/>
        </w:rPr>
        <w:t>................................................................................................................................</w:t>
      </w:r>
    </w:p>
    <w:p w:rsidR="006D2D42" w:rsidRPr="0022513F" w:rsidRDefault="006D2D42" w:rsidP="00A264F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p>
    <w:p w:rsidR="00D021EF" w:rsidRPr="0022513F" w:rsidRDefault="00D021EF" w:rsidP="00A264FA">
      <w:pPr>
        <w:pBdr>
          <w:top w:val="single" w:sz="4" w:space="1" w:color="auto"/>
          <w:left w:val="single" w:sz="4" w:space="4" w:color="auto"/>
          <w:bottom w:val="single" w:sz="4" w:space="1" w:color="auto"/>
          <w:right w:val="single" w:sz="4" w:space="0" w:color="auto"/>
        </w:pBdr>
        <w:spacing w:after="0" w:line="240" w:lineRule="auto"/>
        <w:rPr>
          <w:rFonts w:cs="Calibri"/>
          <w:b/>
        </w:rPr>
      </w:pPr>
      <w:r w:rsidRPr="0022513F">
        <w:rPr>
          <w:rFonts w:cs="Calibri"/>
          <w:b/>
        </w:rPr>
        <w:t>Huurder/eigenaar</w:t>
      </w:r>
    </w:p>
    <w:p w:rsidR="00D021EF" w:rsidRPr="0022513F" w:rsidRDefault="00D021EF" w:rsidP="00A264FA">
      <w:pPr>
        <w:pBdr>
          <w:top w:val="single" w:sz="4" w:space="1" w:color="auto"/>
          <w:left w:val="single" w:sz="4" w:space="4" w:color="auto"/>
          <w:bottom w:val="single" w:sz="4" w:space="1" w:color="auto"/>
          <w:right w:val="single" w:sz="4" w:space="0" w:color="auto"/>
        </w:pBdr>
        <w:spacing w:after="0" w:line="240" w:lineRule="auto"/>
        <w:rPr>
          <w:rFonts w:cs="Calibri"/>
        </w:rPr>
      </w:pPr>
      <w:r w:rsidRPr="0022513F">
        <w:rPr>
          <w:rFonts w:cs="Calibri"/>
        </w:rPr>
        <w:t xml:space="preserve">De aanvrager is </w:t>
      </w:r>
      <w:r w:rsidRPr="0022513F">
        <w:rPr>
          <w:rFonts w:cs="Calibri"/>
        </w:rPr>
        <w:fldChar w:fldCharType="begin">
          <w:ffData>
            <w:name w:val="Selectievakje3"/>
            <w:enabled/>
            <w:calcOnExit w:val="0"/>
            <w:checkBox>
              <w:sizeAuto/>
              <w:default w:val="0"/>
              <w:checked w:val="0"/>
            </w:checkBox>
          </w:ffData>
        </w:fldChar>
      </w:r>
      <w:r w:rsidRPr="0022513F">
        <w:rPr>
          <w:rFonts w:cs="Calibri"/>
        </w:rPr>
        <w:instrText xml:space="preserve"> FORMCHECKBOX </w:instrText>
      </w:r>
      <w:r w:rsidR="00D33D00" w:rsidRPr="00D021EF">
        <w:rPr>
          <w:rFonts w:cs="Calibri"/>
        </w:rPr>
      </w:r>
      <w:r w:rsidRPr="0022513F">
        <w:rPr>
          <w:rFonts w:cs="Calibri"/>
        </w:rPr>
        <w:fldChar w:fldCharType="end"/>
      </w:r>
      <w:r w:rsidRPr="0022513F">
        <w:rPr>
          <w:rFonts w:cs="Calibri"/>
        </w:rPr>
        <w:t xml:space="preserve"> eigenaar   </w:t>
      </w:r>
      <w:r w:rsidRPr="0022513F">
        <w:rPr>
          <w:rFonts w:cs="Calibri"/>
        </w:rPr>
        <w:fldChar w:fldCharType="begin">
          <w:ffData>
            <w:name w:val="Selectievakje3"/>
            <w:enabled/>
            <w:calcOnExit w:val="0"/>
            <w:checkBox>
              <w:sizeAuto/>
              <w:default w:val="0"/>
              <w:checked w:val="0"/>
            </w:checkBox>
          </w:ffData>
        </w:fldChar>
      </w:r>
      <w:r w:rsidRPr="0022513F">
        <w:rPr>
          <w:rFonts w:cs="Calibri"/>
        </w:rPr>
        <w:instrText xml:space="preserve"> FORMCHECKBOX </w:instrText>
      </w:r>
      <w:r w:rsidR="00D33D00" w:rsidRPr="00D021EF">
        <w:rPr>
          <w:rFonts w:cs="Calibri"/>
        </w:rPr>
      </w:r>
      <w:r w:rsidRPr="0022513F">
        <w:rPr>
          <w:rFonts w:cs="Calibri"/>
        </w:rPr>
        <w:fldChar w:fldCharType="end"/>
      </w:r>
      <w:r w:rsidRPr="0022513F">
        <w:rPr>
          <w:rFonts w:cs="Calibri"/>
        </w:rPr>
        <w:t xml:space="preserve"> huurder  </w:t>
      </w:r>
      <w:r w:rsidRPr="0022513F">
        <w:rPr>
          <w:rFonts w:cs="Calibri"/>
        </w:rPr>
        <w:fldChar w:fldCharType="begin">
          <w:ffData>
            <w:name w:val="Selectievakje3"/>
            <w:enabled/>
            <w:calcOnExit w:val="0"/>
            <w:checkBox>
              <w:sizeAuto/>
              <w:default w:val="0"/>
              <w:checked w:val="0"/>
            </w:checkBox>
          </w:ffData>
        </w:fldChar>
      </w:r>
      <w:r w:rsidRPr="0022513F">
        <w:rPr>
          <w:rFonts w:cs="Calibri"/>
        </w:rPr>
        <w:instrText xml:space="preserve"> FORMCHECKBOX </w:instrText>
      </w:r>
      <w:r w:rsidR="00D33D00" w:rsidRPr="00D021EF">
        <w:rPr>
          <w:rFonts w:cs="Calibri"/>
        </w:rPr>
      </w:r>
      <w:r w:rsidRPr="0022513F">
        <w:rPr>
          <w:rFonts w:cs="Calibri"/>
        </w:rPr>
        <w:fldChar w:fldCharType="end"/>
      </w:r>
      <w:r w:rsidRPr="0022513F">
        <w:rPr>
          <w:rFonts w:cs="Calibri"/>
        </w:rPr>
        <w:t xml:space="preserve"> geen idee</w:t>
      </w:r>
    </w:p>
    <w:p w:rsidR="00D021EF" w:rsidRPr="0022513F" w:rsidRDefault="00D021EF" w:rsidP="00A264F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22513F">
        <w:rPr>
          <w:rFonts w:cs="Calibri"/>
        </w:rPr>
        <w:t>Gegevens eigenaar indien doorverwijzer  dit weet: …………………</w:t>
      </w:r>
      <w:r w:rsidR="006D2D42">
        <w:rPr>
          <w:rFonts w:cs="Calibri"/>
        </w:rPr>
        <w:t>..</w:t>
      </w:r>
      <w:r w:rsidRPr="0022513F">
        <w:rPr>
          <w:rFonts w:cs="Calibri"/>
        </w:rPr>
        <w:t>…………………………………………………………………………………</w:t>
      </w:r>
    </w:p>
    <w:p w:rsidR="00D021EF" w:rsidRPr="0022513F" w:rsidRDefault="00D021EF" w:rsidP="00A264F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22513F">
        <w:rPr>
          <w:rFonts w:cs="Calibri"/>
        </w:rPr>
        <w:t>……………………………………………………………………………………………………………………………………………………………………………………..</w:t>
      </w:r>
    </w:p>
    <w:p w:rsidR="00D021EF" w:rsidRPr="0022513F" w:rsidRDefault="00D021EF" w:rsidP="00A264F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22513F">
        <w:rPr>
          <w:rFonts w:cs="Calibri"/>
        </w:rPr>
        <w:t xml:space="preserve">Mag er een rapport van de energiescan naar de eigenaar verzonden worden? </w:t>
      </w:r>
      <w:r w:rsidRPr="0022513F">
        <w:rPr>
          <w:rFonts w:cs="Calibri"/>
        </w:rPr>
        <w:fldChar w:fldCharType="begin">
          <w:ffData>
            <w:name w:val="Selectievakje3"/>
            <w:enabled/>
            <w:calcOnExit w:val="0"/>
            <w:checkBox>
              <w:sizeAuto/>
              <w:default w:val="0"/>
              <w:checked w:val="0"/>
            </w:checkBox>
          </w:ffData>
        </w:fldChar>
      </w:r>
      <w:r w:rsidRPr="0022513F">
        <w:rPr>
          <w:rFonts w:cs="Calibri"/>
        </w:rPr>
        <w:instrText xml:space="preserve"> FORMCHECKBOX </w:instrText>
      </w:r>
      <w:r w:rsidR="00D33D00" w:rsidRPr="00D021EF">
        <w:rPr>
          <w:rFonts w:cs="Calibri"/>
        </w:rPr>
      </w:r>
      <w:r w:rsidRPr="0022513F">
        <w:rPr>
          <w:rFonts w:cs="Calibri"/>
        </w:rPr>
        <w:fldChar w:fldCharType="end"/>
      </w:r>
      <w:r w:rsidRPr="0022513F">
        <w:rPr>
          <w:rFonts w:cs="Calibri"/>
        </w:rPr>
        <w:t xml:space="preserve"> ja  </w:t>
      </w:r>
      <w:r w:rsidRPr="0022513F">
        <w:rPr>
          <w:rFonts w:cs="Calibri"/>
        </w:rPr>
        <w:fldChar w:fldCharType="begin">
          <w:ffData>
            <w:name w:val="Selectievakje3"/>
            <w:enabled/>
            <w:calcOnExit w:val="0"/>
            <w:checkBox>
              <w:sizeAuto/>
              <w:default w:val="0"/>
              <w:checked w:val="0"/>
            </w:checkBox>
          </w:ffData>
        </w:fldChar>
      </w:r>
      <w:r w:rsidRPr="0022513F">
        <w:rPr>
          <w:rFonts w:cs="Calibri"/>
        </w:rPr>
        <w:instrText xml:space="preserve"> FORMCHECKBOX </w:instrText>
      </w:r>
      <w:r w:rsidR="00D33D00" w:rsidRPr="00D021EF">
        <w:rPr>
          <w:rFonts w:cs="Calibri"/>
        </w:rPr>
      </w:r>
      <w:r w:rsidRPr="0022513F">
        <w:rPr>
          <w:rFonts w:cs="Calibri"/>
        </w:rPr>
        <w:fldChar w:fldCharType="end"/>
      </w:r>
      <w:r w:rsidRPr="0022513F">
        <w:rPr>
          <w:rFonts w:cs="Calibri"/>
        </w:rPr>
        <w:t xml:space="preserve"> nee  </w:t>
      </w:r>
      <w:r w:rsidRPr="0022513F">
        <w:rPr>
          <w:rFonts w:cs="Calibri"/>
        </w:rPr>
        <w:fldChar w:fldCharType="begin">
          <w:ffData>
            <w:name w:val="Selectievakje3"/>
            <w:enabled/>
            <w:calcOnExit w:val="0"/>
            <w:checkBox>
              <w:sizeAuto/>
              <w:default w:val="0"/>
              <w:checked w:val="0"/>
            </w:checkBox>
          </w:ffData>
        </w:fldChar>
      </w:r>
      <w:r w:rsidRPr="0022513F">
        <w:rPr>
          <w:rFonts w:cs="Calibri"/>
        </w:rPr>
        <w:instrText xml:space="preserve"> FORMCHECKBOX </w:instrText>
      </w:r>
      <w:r w:rsidR="00D33D00" w:rsidRPr="00D021EF">
        <w:rPr>
          <w:rFonts w:cs="Calibri"/>
        </w:rPr>
      </w:r>
      <w:r w:rsidRPr="0022513F">
        <w:rPr>
          <w:rFonts w:cs="Calibri"/>
        </w:rPr>
        <w:fldChar w:fldCharType="end"/>
      </w:r>
      <w:r w:rsidRPr="0022513F">
        <w:rPr>
          <w:rFonts w:cs="Calibri"/>
        </w:rPr>
        <w:t xml:space="preserve"> geen idee</w:t>
      </w:r>
    </w:p>
    <w:p w:rsidR="00D021EF" w:rsidRPr="0022513F" w:rsidRDefault="00D021EF" w:rsidP="00A264F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p>
    <w:p w:rsidR="00412D84" w:rsidRDefault="006D2D42" w:rsidP="006D2D42">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Pr>
          <w:rFonts w:cs="Calibri"/>
          <w:b/>
        </w:rPr>
        <w:t xml:space="preserve">Scan in het kader van </w:t>
      </w:r>
      <w:r w:rsidRPr="00EF7405">
        <w:rPr>
          <w:rFonts w:cs="Calibri"/>
        </w:rPr>
        <w:t xml:space="preserve">(bv. hoge energiefactuur, </w:t>
      </w:r>
      <w:r w:rsidR="009B10B3">
        <w:rPr>
          <w:rFonts w:cs="Calibri"/>
        </w:rPr>
        <w:t>Vlaamse energie</w:t>
      </w:r>
      <w:r w:rsidR="00412D84">
        <w:rPr>
          <w:rFonts w:cs="Calibri"/>
        </w:rPr>
        <w:t>lening</w:t>
      </w:r>
      <w:r w:rsidRPr="00EF7405">
        <w:rPr>
          <w:rFonts w:cs="Calibri"/>
        </w:rPr>
        <w:t>, opvolgscan, SDIP):</w:t>
      </w:r>
      <w:r w:rsidR="00493CC0">
        <w:rPr>
          <w:rFonts w:cs="Calibri"/>
        </w:rPr>
        <w:t xml:space="preserve"> …</w:t>
      </w:r>
      <w:r w:rsidRPr="00EF7405">
        <w:rPr>
          <w:rFonts w:cs="Calibri"/>
        </w:rPr>
        <w:t>………………</w:t>
      </w:r>
      <w:r w:rsidR="00EF7405">
        <w:rPr>
          <w:rFonts w:cs="Calibri"/>
        </w:rPr>
        <w:t>.</w:t>
      </w:r>
      <w:r w:rsidRPr="00EF7405">
        <w:rPr>
          <w:rFonts w:cs="Calibri"/>
        </w:rPr>
        <w:t>…………………………………………</w:t>
      </w:r>
      <w:r w:rsidR="00412D84">
        <w:rPr>
          <w:rFonts w:cs="Calibri"/>
        </w:rPr>
        <w:t>…………………………………………………………………………………………………………………</w:t>
      </w:r>
    </w:p>
    <w:p w:rsidR="006D2D42" w:rsidRDefault="006D2D42" w:rsidP="00116EB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b/>
        </w:rPr>
      </w:pPr>
    </w:p>
    <w:p w:rsidR="00D021EF" w:rsidRPr="0022513F" w:rsidRDefault="00D021EF" w:rsidP="00116EB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22513F">
        <w:rPr>
          <w:rFonts w:cs="Calibri"/>
          <w:b/>
        </w:rPr>
        <w:t>Andere opmerkingen:</w:t>
      </w:r>
      <w:r w:rsidRPr="0022513F">
        <w:rPr>
          <w:rFonts w:cs="Calibri"/>
        </w:rPr>
        <w:t xml:space="preserve"> ………………………………………………………………………………………………………………………</w:t>
      </w:r>
      <w:r w:rsidR="00EF7405">
        <w:rPr>
          <w:rFonts w:cs="Calibri"/>
        </w:rPr>
        <w:t>.</w:t>
      </w:r>
      <w:r w:rsidRPr="0022513F">
        <w:rPr>
          <w:rFonts w:cs="Calibri"/>
        </w:rPr>
        <w:t>………………………..</w:t>
      </w:r>
    </w:p>
    <w:p w:rsidR="00D021EF" w:rsidRPr="0022513F" w:rsidRDefault="00D021EF" w:rsidP="00116EB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22513F">
        <w:rPr>
          <w:rFonts w:cs="Calibri"/>
        </w:rPr>
        <w:t>…………………………………………………………………………………………………………………………………………………………………</w:t>
      </w:r>
      <w:r w:rsidR="00EF7405">
        <w:rPr>
          <w:rFonts w:cs="Calibri"/>
        </w:rPr>
        <w:t>..</w:t>
      </w:r>
      <w:r w:rsidRPr="0022513F">
        <w:rPr>
          <w:rFonts w:cs="Calibri"/>
        </w:rPr>
        <w:t>…………………</w:t>
      </w:r>
    </w:p>
    <w:p w:rsidR="00D021EF" w:rsidRPr="0022513F" w:rsidRDefault="00D021EF" w:rsidP="00116EB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22513F">
        <w:rPr>
          <w:rFonts w:cs="Calibri"/>
        </w:rPr>
        <w:t>…………………………………………………………………………………………………………………………………………………………………</w:t>
      </w:r>
      <w:r w:rsidR="00EF7405">
        <w:rPr>
          <w:rFonts w:cs="Calibri"/>
        </w:rPr>
        <w:t>…</w:t>
      </w:r>
      <w:r w:rsidRPr="0022513F">
        <w:rPr>
          <w:rFonts w:cs="Calibri"/>
        </w:rPr>
        <w:t>………………..</w:t>
      </w:r>
    </w:p>
    <w:p w:rsidR="00D021EF" w:rsidRPr="006150AA" w:rsidRDefault="00D021EF" w:rsidP="00765357">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sz w:val="14"/>
          <w:szCs w:val="14"/>
        </w:rPr>
      </w:pPr>
    </w:p>
    <w:p w:rsidR="00D021EF" w:rsidRDefault="00EF7405" w:rsidP="00765357">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Pr>
          <w:rFonts w:cs="Calibri"/>
          <w:b/>
        </w:rPr>
        <w:t xml:space="preserve">Duidt aan tot welke categorie de </w:t>
      </w:r>
      <w:r w:rsidR="00D021EF" w:rsidRPr="0022513F">
        <w:rPr>
          <w:rFonts w:cs="Calibri"/>
          <w:b/>
        </w:rPr>
        <w:t>aanvrager behoort</w:t>
      </w:r>
      <w:r>
        <w:rPr>
          <w:rFonts w:cs="Calibri"/>
          <w:b/>
        </w:rPr>
        <w:t xml:space="preserve"> </w:t>
      </w:r>
      <w:r w:rsidRPr="00EF7405">
        <w:rPr>
          <w:rFonts w:cs="Calibri"/>
        </w:rPr>
        <w:t>(</w:t>
      </w:r>
      <w:r>
        <w:rPr>
          <w:rFonts w:cs="Calibri"/>
        </w:rPr>
        <w:t>u</w:t>
      </w:r>
      <w:r w:rsidR="00D021EF" w:rsidRPr="0022513F">
        <w:rPr>
          <w:rFonts w:cs="Calibri"/>
        </w:rPr>
        <w:t xml:space="preserve"> </w:t>
      </w:r>
      <w:r>
        <w:rPr>
          <w:rFonts w:cs="Calibri"/>
        </w:rPr>
        <w:t xml:space="preserve">moet </w:t>
      </w:r>
      <w:r w:rsidR="00D021EF" w:rsidRPr="0022513F">
        <w:rPr>
          <w:rFonts w:cs="Calibri"/>
        </w:rPr>
        <w:t xml:space="preserve"> enkel het juiste vak aankruisen</w:t>
      </w:r>
      <w:r>
        <w:rPr>
          <w:rFonts w:cs="Calibri"/>
        </w:rPr>
        <w:t xml:space="preserve"> en </w:t>
      </w:r>
      <w:r w:rsidR="00D021EF" w:rsidRPr="0022513F">
        <w:rPr>
          <w:rFonts w:cs="Calibri"/>
        </w:rPr>
        <w:t>hoeft geen bewijsmateriaal op te sturen.</w:t>
      </w:r>
      <w:r w:rsidR="00D021EF" w:rsidRPr="00414969">
        <w:rPr>
          <w:rFonts w:cs="Calibri"/>
        </w:rPr>
        <w:t xml:space="preserve"> </w:t>
      </w:r>
      <w:r w:rsidR="00D021EF">
        <w:rPr>
          <w:rFonts w:cs="Calibri"/>
        </w:rPr>
        <w:t>Zie verder voor meer info over de doelgroepen</w:t>
      </w:r>
      <w:r>
        <w:rPr>
          <w:rFonts w:cs="Calibri"/>
        </w:rPr>
        <w:t>):</w:t>
      </w:r>
    </w:p>
    <w:p w:rsidR="00D021EF" w:rsidRDefault="00D021EF" w:rsidP="00765357">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734CD2">
        <w:rPr>
          <w:rFonts w:cs="Calibri"/>
        </w:rPr>
        <w:fldChar w:fldCharType="begin">
          <w:ffData>
            <w:name w:val="Selectievakje3"/>
            <w:enabled/>
            <w:calcOnExit w:val="0"/>
            <w:checkBox>
              <w:sizeAuto/>
              <w:default w:val="0"/>
              <w:checked w:val="0"/>
            </w:checkBox>
          </w:ffData>
        </w:fldChar>
      </w:r>
      <w:r w:rsidRPr="00734CD2">
        <w:rPr>
          <w:rFonts w:cs="Calibri"/>
        </w:rPr>
        <w:instrText xml:space="preserve"> FORMCHECKBOX </w:instrText>
      </w:r>
      <w:r w:rsidR="00D33D00" w:rsidRPr="00D021EF">
        <w:rPr>
          <w:rFonts w:cs="Calibri"/>
        </w:rPr>
      </w:r>
      <w:r w:rsidRPr="00734CD2">
        <w:rPr>
          <w:rFonts w:cs="Calibri"/>
        </w:rPr>
        <w:fldChar w:fldCharType="end"/>
      </w:r>
      <w:r>
        <w:rPr>
          <w:rFonts w:cs="Calibri"/>
        </w:rPr>
        <w:t xml:space="preserve"> Beschermde afnemer</w:t>
      </w:r>
    </w:p>
    <w:p w:rsidR="00D021EF" w:rsidRDefault="00D021EF" w:rsidP="00765357">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734CD2">
        <w:rPr>
          <w:rFonts w:cs="Calibri"/>
        </w:rPr>
        <w:fldChar w:fldCharType="begin">
          <w:ffData>
            <w:name w:val="Selectievakje3"/>
            <w:enabled/>
            <w:calcOnExit w:val="0"/>
            <w:checkBox>
              <w:sizeAuto/>
              <w:default w:val="0"/>
              <w:checked w:val="0"/>
            </w:checkBox>
          </w:ffData>
        </w:fldChar>
      </w:r>
      <w:r w:rsidRPr="00734CD2">
        <w:rPr>
          <w:rFonts w:cs="Calibri"/>
        </w:rPr>
        <w:instrText xml:space="preserve"> FORMCHECKBOX </w:instrText>
      </w:r>
      <w:r w:rsidR="00D33D00" w:rsidRPr="00D021EF">
        <w:rPr>
          <w:rFonts w:cs="Calibri"/>
        </w:rPr>
      </w:r>
      <w:r w:rsidRPr="00734CD2">
        <w:rPr>
          <w:rFonts w:cs="Calibri"/>
        </w:rPr>
        <w:fldChar w:fldCharType="end"/>
      </w:r>
      <w:r>
        <w:rPr>
          <w:rFonts w:cs="Calibri"/>
        </w:rPr>
        <w:t xml:space="preserve"> LAC</w:t>
      </w:r>
    </w:p>
    <w:p w:rsidR="00D021EF" w:rsidRDefault="00D021EF" w:rsidP="00765357">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734CD2">
        <w:rPr>
          <w:rFonts w:cs="Calibri"/>
        </w:rPr>
        <w:fldChar w:fldCharType="begin">
          <w:ffData>
            <w:name w:val="Selectievakje3"/>
            <w:enabled/>
            <w:calcOnExit w:val="0"/>
            <w:checkBox>
              <w:sizeAuto/>
              <w:default w:val="0"/>
              <w:checked w:val="0"/>
            </w:checkBox>
          </w:ffData>
        </w:fldChar>
      </w:r>
      <w:r w:rsidRPr="00734CD2">
        <w:rPr>
          <w:rFonts w:cs="Calibri"/>
        </w:rPr>
        <w:instrText xml:space="preserve"> FORMCHECKBOX </w:instrText>
      </w:r>
      <w:r w:rsidR="00D33D00" w:rsidRPr="00D021EF">
        <w:rPr>
          <w:rFonts w:cs="Calibri"/>
        </w:rPr>
      </w:r>
      <w:r w:rsidRPr="00734CD2">
        <w:rPr>
          <w:rFonts w:cs="Calibri"/>
        </w:rPr>
        <w:fldChar w:fldCharType="end"/>
      </w:r>
      <w:r>
        <w:rPr>
          <w:rFonts w:cs="Calibri"/>
        </w:rPr>
        <w:t xml:space="preserve"> </w:t>
      </w:r>
      <w:r w:rsidR="006D2D42">
        <w:rPr>
          <w:rFonts w:cs="Calibri"/>
        </w:rPr>
        <w:t xml:space="preserve">Actieve </w:t>
      </w:r>
      <w:r>
        <w:rPr>
          <w:rFonts w:cs="Calibri"/>
        </w:rPr>
        <w:t>budgetmeter</w:t>
      </w:r>
    </w:p>
    <w:p w:rsidR="00D021EF" w:rsidRDefault="00D021EF" w:rsidP="00765357">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734CD2">
        <w:rPr>
          <w:rFonts w:cs="Calibri"/>
        </w:rPr>
        <w:fldChar w:fldCharType="begin">
          <w:ffData>
            <w:name w:val="Selectievakje3"/>
            <w:enabled/>
            <w:calcOnExit w:val="0"/>
            <w:checkBox>
              <w:sizeAuto/>
              <w:default w:val="0"/>
              <w:checked w:val="0"/>
            </w:checkBox>
          </w:ffData>
        </w:fldChar>
      </w:r>
      <w:r w:rsidRPr="00734CD2">
        <w:rPr>
          <w:rFonts w:cs="Calibri"/>
        </w:rPr>
        <w:instrText xml:space="preserve"> FORMCHECKBOX </w:instrText>
      </w:r>
      <w:r w:rsidR="00D33D00" w:rsidRPr="00D021EF">
        <w:rPr>
          <w:rFonts w:cs="Calibri"/>
        </w:rPr>
      </w:r>
      <w:r w:rsidRPr="00734CD2">
        <w:rPr>
          <w:rFonts w:cs="Calibri"/>
        </w:rPr>
        <w:fldChar w:fldCharType="end"/>
      </w:r>
      <w:r>
        <w:rPr>
          <w:rFonts w:cs="Calibri"/>
        </w:rPr>
        <w:t xml:space="preserve"> RVV</w:t>
      </w:r>
      <w:r w:rsidR="00493CC0">
        <w:rPr>
          <w:rFonts w:cs="Calibri"/>
        </w:rPr>
        <w:t xml:space="preserve">: Verhoogde verzekeringstegemoetkoming </w:t>
      </w:r>
      <w:r w:rsidR="00707AAA">
        <w:rPr>
          <w:rFonts w:cs="Calibri"/>
        </w:rPr>
        <w:t xml:space="preserve"> </w:t>
      </w:r>
      <w:r w:rsidR="00412D84">
        <w:rPr>
          <w:rFonts w:cs="Calibri"/>
        </w:rPr>
        <w:t xml:space="preserve">(voorheen ook </w:t>
      </w:r>
      <w:r w:rsidR="00707AAA">
        <w:rPr>
          <w:rFonts w:cs="Calibri"/>
        </w:rPr>
        <w:t>Omnio</w:t>
      </w:r>
      <w:r w:rsidR="00412D84">
        <w:rPr>
          <w:rFonts w:cs="Calibri"/>
        </w:rPr>
        <w:t>)</w:t>
      </w:r>
      <w:r>
        <w:rPr>
          <w:rFonts w:cs="Calibri"/>
        </w:rPr>
        <w:t xml:space="preserve"> (</w:t>
      </w:r>
      <w:r w:rsidR="00EF7405">
        <w:rPr>
          <w:rFonts w:cs="Calibri"/>
        </w:rPr>
        <w:t xml:space="preserve">ook </w:t>
      </w:r>
      <w:r>
        <w:rPr>
          <w:rFonts w:cs="Calibri"/>
        </w:rPr>
        <w:t>doelgroep</w:t>
      </w:r>
      <w:r w:rsidR="003973F0">
        <w:rPr>
          <w:rFonts w:cs="Calibri"/>
        </w:rPr>
        <w:t xml:space="preserve"> energielening</w:t>
      </w:r>
      <w:r>
        <w:rPr>
          <w:rFonts w:cs="Calibri"/>
        </w:rPr>
        <w:t>)</w:t>
      </w:r>
    </w:p>
    <w:p w:rsidR="00707AAA" w:rsidRDefault="00707AAA" w:rsidP="00765357">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734CD2">
        <w:rPr>
          <w:rFonts w:cs="Calibri"/>
        </w:rPr>
        <w:fldChar w:fldCharType="begin">
          <w:ffData>
            <w:name w:val="Selectievakje3"/>
            <w:enabled/>
            <w:calcOnExit w:val="0"/>
            <w:checkBox>
              <w:sizeAuto/>
              <w:default w:val="0"/>
              <w:checked w:val="0"/>
            </w:checkBox>
          </w:ffData>
        </w:fldChar>
      </w:r>
      <w:r w:rsidRPr="00734CD2">
        <w:rPr>
          <w:rFonts w:cs="Calibri"/>
        </w:rPr>
        <w:instrText xml:space="preserve"> FORMCHECKBOX </w:instrText>
      </w:r>
      <w:r w:rsidRPr="00D021EF">
        <w:rPr>
          <w:rFonts w:cs="Calibri"/>
        </w:rPr>
      </w:r>
      <w:r w:rsidRPr="00734CD2">
        <w:rPr>
          <w:rFonts w:cs="Calibri"/>
        </w:rPr>
        <w:fldChar w:fldCharType="end"/>
      </w:r>
      <w:r>
        <w:rPr>
          <w:rFonts w:cs="Calibri"/>
        </w:rPr>
        <w:t xml:space="preserve"> Bescheiden inkomen (</w:t>
      </w:r>
      <w:r w:rsidR="00EF7405">
        <w:rPr>
          <w:rFonts w:cs="Calibri"/>
        </w:rPr>
        <w:t xml:space="preserve">ook </w:t>
      </w:r>
      <w:r>
        <w:rPr>
          <w:rFonts w:cs="Calibri"/>
        </w:rPr>
        <w:t>doelgroep</w:t>
      </w:r>
      <w:r w:rsidR="003973F0">
        <w:rPr>
          <w:rFonts w:cs="Calibri"/>
        </w:rPr>
        <w:t xml:space="preserve"> energielening</w:t>
      </w:r>
      <w:r>
        <w:rPr>
          <w:rFonts w:cs="Calibri"/>
        </w:rPr>
        <w:t>)</w:t>
      </w:r>
    </w:p>
    <w:p w:rsidR="00D021EF" w:rsidRDefault="00D021EF" w:rsidP="00765357">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734CD2">
        <w:rPr>
          <w:rFonts w:cs="Calibri"/>
        </w:rPr>
        <w:fldChar w:fldCharType="begin">
          <w:ffData>
            <w:name w:val="Selectievakje3"/>
            <w:enabled/>
            <w:calcOnExit w:val="0"/>
            <w:checkBox>
              <w:sizeAuto/>
              <w:default w:val="0"/>
              <w:checked w:val="0"/>
            </w:checkBox>
          </w:ffData>
        </w:fldChar>
      </w:r>
      <w:r w:rsidRPr="00734CD2">
        <w:rPr>
          <w:rFonts w:cs="Calibri"/>
        </w:rPr>
        <w:instrText xml:space="preserve"> FORMCHECKBOX </w:instrText>
      </w:r>
      <w:r w:rsidR="00D33D00" w:rsidRPr="00D021EF">
        <w:rPr>
          <w:rFonts w:cs="Calibri"/>
        </w:rPr>
      </w:r>
      <w:r w:rsidRPr="00734CD2">
        <w:rPr>
          <w:rFonts w:cs="Calibri"/>
        </w:rPr>
        <w:fldChar w:fldCharType="end"/>
      </w:r>
      <w:r>
        <w:rPr>
          <w:rFonts w:cs="Calibri"/>
        </w:rPr>
        <w:t xml:space="preserve"> Schuldenregeling</w:t>
      </w:r>
      <w:r w:rsidR="00707AAA">
        <w:rPr>
          <w:rFonts w:cs="Calibri"/>
        </w:rPr>
        <w:t xml:space="preserve"> (</w:t>
      </w:r>
      <w:r w:rsidR="00EF7405">
        <w:rPr>
          <w:rFonts w:cs="Calibri"/>
        </w:rPr>
        <w:t xml:space="preserve">ook </w:t>
      </w:r>
      <w:r w:rsidR="00707AAA">
        <w:rPr>
          <w:rFonts w:cs="Calibri"/>
        </w:rPr>
        <w:t>doelgroep</w:t>
      </w:r>
      <w:r w:rsidR="0096310E">
        <w:rPr>
          <w:rFonts w:cs="Calibri"/>
        </w:rPr>
        <w:t xml:space="preserve"> energielening</w:t>
      </w:r>
      <w:r w:rsidR="00707AAA">
        <w:rPr>
          <w:rFonts w:cs="Calibri"/>
        </w:rPr>
        <w:t>)</w:t>
      </w:r>
    </w:p>
    <w:p w:rsidR="00D021EF" w:rsidRDefault="00D021EF" w:rsidP="00765357">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734CD2">
        <w:rPr>
          <w:rFonts w:cs="Calibri"/>
        </w:rPr>
        <w:fldChar w:fldCharType="begin">
          <w:ffData>
            <w:name w:val="Selectievakje3"/>
            <w:enabled/>
            <w:calcOnExit w:val="0"/>
            <w:checkBox>
              <w:sizeAuto/>
              <w:default w:val="0"/>
              <w:checked w:val="0"/>
            </w:checkBox>
          </w:ffData>
        </w:fldChar>
      </w:r>
      <w:r w:rsidRPr="00734CD2">
        <w:rPr>
          <w:rFonts w:cs="Calibri"/>
        </w:rPr>
        <w:instrText xml:space="preserve"> FORMCHECKBOX </w:instrText>
      </w:r>
      <w:r w:rsidR="00D33D00" w:rsidRPr="00D021EF">
        <w:rPr>
          <w:rFonts w:cs="Calibri"/>
        </w:rPr>
      </w:r>
      <w:r w:rsidRPr="00734CD2">
        <w:rPr>
          <w:rFonts w:cs="Calibri"/>
        </w:rPr>
        <w:fldChar w:fldCharType="end"/>
      </w:r>
      <w:r>
        <w:rPr>
          <w:rFonts w:cs="Calibri"/>
        </w:rPr>
        <w:t xml:space="preserve"> OCMW-begeleiding wegens betalingsmoeilijkheden</w:t>
      </w:r>
      <w:r w:rsidR="00707AAA">
        <w:rPr>
          <w:rFonts w:cs="Calibri"/>
        </w:rPr>
        <w:t xml:space="preserve"> (</w:t>
      </w:r>
      <w:r w:rsidR="00EF7405">
        <w:rPr>
          <w:rFonts w:cs="Calibri"/>
        </w:rPr>
        <w:t xml:space="preserve">ook </w:t>
      </w:r>
      <w:r w:rsidR="00707AAA">
        <w:rPr>
          <w:rFonts w:cs="Calibri"/>
        </w:rPr>
        <w:t>doelgroep</w:t>
      </w:r>
      <w:r w:rsidR="003973F0">
        <w:rPr>
          <w:rFonts w:cs="Calibri"/>
        </w:rPr>
        <w:t xml:space="preserve"> energielening</w:t>
      </w:r>
      <w:r w:rsidR="00707AAA">
        <w:rPr>
          <w:rFonts w:cs="Calibri"/>
        </w:rPr>
        <w:t>)</w:t>
      </w:r>
    </w:p>
    <w:p w:rsidR="00D021EF" w:rsidRDefault="00D021EF" w:rsidP="00765357">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734CD2">
        <w:rPr>
          <w:rFonts w:cs="Calibri"/>
        </w:rPr>
        <w:fldChar w:fldCharType="begin">
          <w:ffData>
            <w:name w:val="Selectievakje3"/>
            <w:enabled/>
            <w:calcOnExit w:val="0"/>
            <w:checkBox>
              <w:sizeAuto/>
              <w:default w:val="0"/>
              <w:checked w:val="0"/>
            </w:checkBox>
          </w:ffData>
        </w:fldChar>
      </w:r>
      <w:r w:rsidRPr="00734CD2">
        <w:rPr>
          <w:rFonts w:cs="Calibri"/>
        </w:rPr>
        <w:instrText xml:space="preserve"> FORMCHECKBOX </w:instrText>
      </w:r>
      <w:r w:rsidR="00D33D00" w:rsidRPr="00D021EF">
        <w:rPr>
          <w:rFonts w:cs="Calibri"/>
        </w:rPr>
      </w:r>
      <w:r w:rsidRPr="00734CD2">
        <w:rPr>
          <w:rFonts w:cs="Calibri"/>
        </w:rPr>
        <w:fldChar w:fldCharType="end"/>
      </w:r>
      <w:r>
        <w:rPr>
          <w:rFonts w:cs="Calibri"/>
        </w:rPr>
        <w:t xml:space="preserve"> Huurder Sociaal Verhuurkantoor</w:t>
      </w:r>
    </w:p>
    <w:p w:rsidR="00D021EF" w:rsidRDefault="00D021EF" w:rsidP="005524B5">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734CD2">
        <w:rPr>
          <w:rFonts w:cs="Calibri"/>
        </w:rPr>
        <w:fldChar w:fldCharType="begin">
          <w:ffData>
            <w:name w:val="Selectievakje3"/>
            <w:enabled/>
            <w:calcOnExit w:val="0"/>
            <w:checkBox>
              <w:sizeAuto/>
              <w:default w:val="0"/>
              <w:checked w:val="0"/>
            </w:checkBox>
          </w:ffData>
        </w:fldChar>
      </w:r>
      <w:r w:rsidRPr="00734CD2">
        <w:rPr>
          <w:rFonts w:cs="Calibri"/>
        </w:rPr>
        <w:instrText xml:space="preserve"> FORMCHECKBOX </w:instrText>
      </w:r>
      <w:r w:rsidR="00D33D00" w:rsidRPr="00D021EF">
        <w:rPr>
          <w:rFonts w:cs="Calibri"/>
        </w:rPr>
      </w:r>
      <w:r w:rsidRPr="00734CD2">
        <w:rPr>
          <w:rFonts w:cs="Calibri"/>
        </w:rPr>
        <w:fldChar w:fldCharType="end"/>
      </w:r>
      <w:r>
        <w:rPr>
          <w:rFonts w:cs="Calibri"/>
        </w:rPr>
        <w:t xml:space="preserve"> Huurder Sociale huisvestingsmaatschappij</w:t>
      </w:r>
    </w:p>
    <w:p w:rsidR="006D2D42" w:rsidRDefault="006D2D42" w:rsidP="005524B5">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734CD2">
        <w:rPr>
          <w:rFonts w:cs="Calibri"/>
        </w:rPr>
        <w:fldChar w:fldCharType="begin">
          <w:ffData>
            <w:name w:val="Selectievakje3"/>
            <w:enabled/>
            <w:calcOnExit w:val="0"/>
            <w:checkBox>
              <w:sizeAuto/>
              <w:default w:val="0"/>
              <w:checked w:val="0"/>
            </w:checkBox>
          </w:ffData>
        </w:fldChar>
      </w:r>
      <w:r w:rsidRPr="00734CD2">
        <w:rPr>
          <w:rFonts w:cs="Calibri"/>
        </w:rPr>
        <w:instrText xml:space="preserve"> FORMCHECKBOX </w:instrText>
      </w:r>
      <w:r w:rsidRPr="00D021EF">
        <w:rPr>
          <w:rFonts w:cs="Calibri"/>
        </w:rPr>
      </w:r>
      <w:r w:rsidRPr="00734CD2">
        <w:rPr>
          <w:rFonts w:cs="Calibri"/>
        </w:rPr>
        <w:fldChar w:fldCharType="end"/>
      </w:r>
      <w:r>
        <w:rPr>
          <w:rFonts w:cs="Calibri"/>
        </w:rPr>
        <w:t xml:space="preserve"> Huurprijs onder de 450 euro (regio) of 500 euro (Kortrijk). Dit is de niet-geïndexeerde huurprijs zonder kosten.</w:t>
      </w:r>
    </w:p>
    <w:p w:rsidR="00D021EF" w:rsidRDefault="00D021EF" w:rsidP="006150A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734CD2">
        <w:rPr>
          <w:rFonts w:cs="Calibri"/>
        </w:rPr>
        <w:fldChar w:fldCharType="begin">
          <w:ffData>
            <w:name w:val="Selectievakje3"/>
            <w:enabled/>
            <w:calcOnExit w:val="0"/>
            <w:checkBox>
              <w:sizeAuto/>
              <w:default w:val="0"/>
              <w:checked w:val="0"/>
            </w:checkBox>
          </w:ffData>
        </w:fldChar>
      </w:r>
      <w:r w:rsidRPr="00734CD2">
        <w:rPr>
          <w:rFonts w:cs="Calibri"/>
        </w:rPr>
        <w:instrText xml:space="preserve"> FORMCHECKBOX </w:instrText>
      </w:r>
      <w:r w:rsidR="00D33D00" w:rsidRPr="00D021EF">
        <w:rPr>
          <w:rFonts w:cs="Calibri"/>
        </w:rPr>
      </w:r>
      <w:r w:rsidRPr="00734CD2">
        <w:rPr>
          <w:rFonts w:cs="Calibri"/>
        </w:rPr>
        <w:fldChar w:fldCharType="end"/>
      </w:r>
      <w:r>
        <w:rPr>
          <w:rFonts w:cs="Calibri"/>
        </w:rPr>
        <w:t xml:space="preserve"> </w:t>
      </w:r>
      <w:r w:rsidRPr="005524B5">
        <w:rPr>
          <w:rFonts w:cs="Calibri"/>
        </w:rPr>
        <w:t>De doorverwijzer wenst uit respect voor de privacy van de klant niet nader te definiëren tot welke doelgroep hij behoort, maar verklaart dit wel op eer.</w:t>
      </w:r>
    </w:p>
    <w:p w:rsidR="00EF7405" w:rsidRDefault="00EF7405" w:rsidP="006150A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p>
    <w:p w:rsidR="00EF7405" w:rsidRPr="00F347C1" w:rsidRDefault="00EF7405" w:rsidP="00EF7405">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b/>
          <w:sz w:val="24"/>
          <w:szCs w:val="24"/>
        </w:rPr>
      </w:pPr>
      <w:r w:rsidRPr="00F347C1">
        <w:rPr>
          <w:rFonts w:cs="Calibri"/>
          <w:b/>
          <w:sz w:val="24"/>
          <w:szCs w:val="24"/>
        </w:rPr>
        <w:t>Indien doorverwijzer over eindafrekening gas en elektriciteit beschikt, v</w:t>
      </w:r>
      <w:r w:rsidR="00F347C1" w:rsidRPr="00F347C1">
        <w:rPr>
          <w:rFonts w:cs="Calibri"/>
          <w:b/>
          <w:sz w:val="24"/>
          <w:szCs w:val="24"/>
        </w:rPr>
        <w:t>oeg een kopie bij deze aanvraag!</w:t>
      </w:r>
    </w:p>
    <w:p w:rsidR="00EF7405" w:rsidRDefault="00EF7405" w:rsidP="00EF7405">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b/>
        </w:rPr>
      </w:pPr>
    </w:p>
    <w:p w:rsidR="00EF7405" w:rsidRPr="0022513F" w:rsidRDefault="00EF7405" w:rsidP="00EF7405">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22513F">
        <w:rPr>
          <w:rFonts w:cs="Calibri"/>
          <w:b/>
        </w:rPr>
        <w:t>Gegevens doorverwijzer:</w:t>
      </w:r>
      <w:r w:rsidRPr="0022513F">
        <w:rPr>
          <w:rFonts w:cs="Calibri"/>
        </w:rPr>
        <w:t xml:space="preserve"> …………………………………………………………………………………………………………………………………………..</w:t>
      </w:r>
    </w:p>
    <w:p w:rsidR="00EF7405" w:rsidRPr="0022513F" w:rsidRDefault="00EF7405" w:rsidP="00EF7405">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rPr>
      </w:pPr>
      <w:r w:rsidRPr="0022513F">
        <w:rPr>
          <w:rFonts w:cs="Calibri"/>
        </w:rPr>
        <w:t>……………………………………………………………………………………………………………………………………………………………………………………</w:t>
      </w:r>
    </w:p>
    <w:p w:rsidR="00EF7405" w:rsidRPr="00F347C1" w:rsidRDefault="00EF7405" w:rsidP="006150A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sz w:val="20"/>
          <w:szCs w:val="20"/>
        </w:rPr>
      </w:pPr>
    </w:p>
    <w:p w:rsidR="006150AA" w:rsidRPr="006150AA" w:rsidRDefault="006150AA" w:rsidP="006150AA">
      <w:pPr>
        <w:pBdr>
          <w:top w:val="single" w:sz="4" w:space="1" w:color="auto"/>
          <w:left w:val="single" w:sz="4" w:space="4" w:color="auto"/>
          <w:bottom w:val="single" w:sz="4" w:space="1" w:color="auto"/>
          <w:right w:val="single" w:sz="4" w:space="0" w:color="auto"/>
        </w:pBdr>
        <w:tabs>
          <w:tab w:val="right" w:leader="dot" w:pos="9072"/>
        </w:tabs>
        <w:spacing w:after="0" w:line="240" w:lineRule="auto"/>
        <w:rPr>
          <w:rFonts w:cs="Calibri"/>
          <w:sz w:val="8"/>
          <w:szCs w:val="8"/>
        </w:rPr>
      </w:pPr>
    </w:p>
    <w:p w:rsidR="00D021EF" w:rsidRPr="005524B5" w:rsidRDefault="00D021EF" w:rsidP="005524B5">
      <w:pPr>
        <w:pBdr>
          <w:top w:val="single" w:sz="4" w:space="1" w:color="auto"/>
          <w:left w:val="single" w:sz="4" w:space="4" w:color="auto"/>
          <w:bottom w:val="single" w:sz="4" w:space="1" w:color="auto"/>
          <w:right w:val="single" w:sz="4" w:space="0" w:color="auto"/>
        </w:pBdr>
        <w:tabs>
          <w:tab w:val="right" w:leader="dot" w:pos="9072"/>
        </w:tabs>
        <w:spacing w:after="0" w:line="240" w:lineRule="auto"/>
        <w:jc w:val="both"/>
        <w:rPr>
          <w:rFonts w:cs="Calibri"/>
          <w:lang w:val="it-IT"/>
        </w:rPr>
      </w:pPr>
      <w:r w:rsidRPr="005524B5">
        <w:rPr>
          <w:rFonts w:cs="Calibri"/>
          <w:b/>
          <w:lang w:val="it-IT"/>
        </w:rPr>
        <w:t>Bezorg dit ingevulde formulier digitaal of op papier aan de persoon binnen het lokaal bestuur (OCMW of gemeente) die de aanvraagformulieren bundelt! De energiesnoeiers nemen zo snel mogelijk contact op met de klant om een afspraak te maken.</w:t>
      </w:r>
    </w:p>
    <w:p w:rsidR="00D021EF" w:rsidRPr="005524B5" w:rsidRDefault="00D021EF" w:rsidP="00734CD2">
      <w:pPr>
        <w:tabs>
          <w:tab w:val="right" w:leader="dot" w:pos="9072"/>
        </w:tabs>
        <w:spacing w:after="0" w:line="240" w:lineRule="auto"/>
        <w:rPr>
          <w:rFonts w:cs="Calibri"/>
          <w:sz w:val="28"/>
          <w:szCs w:val="28"/>
        </w:rPr>
      </w:pPr>
      <w:r w:rsidRPr="005524B5">
        <w:rPr>
          <w:rFonts w:cs="Calibri"/>
          <w:sz w:val="28"/>
          <w:szCs w:val="28"/>
        </w:rPr>
        <w:lastRenderedPageBreak/>
        <w:t>UITLEG DOELGROEPEN DIE IN AANMERKING KOMEN VOOR ENERGIESCAN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8088"/>
      </w:tblGrid>
      <w:tr w:rsidR="00D021EF" w:rsidRPr="00DF04E5" w:rsidTr="00DF04E5">
        <w:tc>
          <w:tcPr>
            <w:tcW w:w="1214" w:type="pct"/>
          </w:tcPr>
          <w:p w:rsidR="00D021EF" w:rsidRPr="00DF04E5" w:rsidRDefault="00D021EF" w:rsidP="00DF04E5">
            <w:pPr>
              <w:suppressAutoHyphens/>
              <w:spacing w:after="0" w:line="240" w:lineRule="auto"/>
              <w:rPr>
                <w:rFonts w:cs="Calibri"/>
                <w:b/>
                <w:caps/>
              </w:rPr>
            </w:pPr>
            <w:r w:rsidRPr="00DF04E5">
              <w:rPr>
                <w:rFonts w:cs="Calibri"/>
                <w:b/>
                <w:caps/>
              </w:rPr>
              <w:t>beschermde afnemer</w:t>
            </w:r>
          </w:p>
          <w:p w:rsidR="00D021EF" w:rsidRPr="00DF04E5" w:rsidRDefault="00D021EF" w:rsidP="00DF04E5">
            <w:pPr>
              <w:suppressAutoHyphens/>
              <w:spacing w:after="0" w:line="240" w:lineRule="auto"/>
              <w:rPr>
                <w:rFonts w:cs="Calibri"/>
                <w:caps/>
              </w:rPr>
            </w:pPr>
          </w:p>
        </w:tc>
        <w:tc>
          <w:tcPr>
            <w:tcW w:w="3786" w:type="pct"/>
          </w:tcPr>
          <w:p w:rsidR="00D021EF" w:rsidRPr="00DF04E5" w:rsidRDefault="00D021EF" w:rsidP="00DF04E5">
            <w:pPr>
              <w:suppressAutoHyphens/>
              <w:spacing w:after="0" w:line="240" w:lineRule="auto"/>
              <w:ind w:left="731" w:hanging="709"/>
              <w:rPr>
                <w:rFonts w:cs="Calibri"/>
                <w:b/>
              </w:rPr>
            </w:pPr>
            <w:r w:rsidRPr="00DF04E5">
              <w:rPr>
                <w:rFonts w:cs="Calibri"/>
              </w:rPr>
              <w:t>Deze personen genieten van het</w:t>
            </w:r>
            <w:r w:rsidRPr="00DF04E5">
              <w:rPr>
                <w:rFonts w:cs="Calibri"/>
                <w:b/>
              </w:rPr>
              <w:t xml:space="preserve"> Sociaal Tarief voor elektriciteit en aardgas.</w:t>
            </w:r>
          </w:p>
          <w:p w:rsidR="00D021EF" w:rsidRPr="00DF04E5" w:rsidRDefault="00D021EF" w:rsidP="00DF04E5">
            <w:pPr>
              <w:suppressAutoHyphens/>
              <w:spacing w:after="0" w:line="240" w:lineRule="auto"/>
              <w:rPr>
                <w:rFonts w:cs="Calibri"/>
              </w:rPr>
            </w:pPr>
            <w:r w:rsidRPr="00DF04E5">
              <w:rPr>
                <w:rFonts w:cs="Calibri"/>
              </w:rPr>
              <w:t xml:space="preserve">Dit is het geval indien de klant of een persoon die officieel (gedomicilieerd) bij de klant inwoont één van de volgende tegemoetkomingen ontvangt: </w:t>
            </w:r>
          </w:p>
          <w:p w:rsidR="00D021EF" w:rsidRPr="00DF04E5" w:rsidRDefault="00D021EF" w:rsidP="00DF04E5">
            <w:pPr>
              <w:numPr>
                <w:ilvl w:val="0"/>
                <w:numId w:val="8"/>
              </w:numPr>
              <w:tabs>
                <w:tab w:val="left" w:pos="873"/>
              </w:tabs>
              <w:suppressAutoHyphens/>
              <w:spacing w:after="0" w:line="240" w:lineRule="auto"/>
              <w:rPr>
                <w:rFonts w:cs="Calibri"/>
              </w:rPr>
            </w:pPr>
            <w:r w:rsidRPr="00DF04E5">
              <w:rPr>
                <w:rFonts w:cs="Calibri"/>
              </w:rPr>
              <w:t xml:space="preserve">een leefloon, toegekend door het OCMW; </w:t>
            </w:r>
          </w:p>
          <w:p w:rsidR="00D021EF" w:rsidRPr="00DF04E5" w:rsidRDefault="00D021EF" w:rsidP="00DF04E5">
            <w:pPr>
              <w:numPr>
                <w:ilvl w:val="0"/>
                <w:numId w:val="8"/>
              </w:numPr>
              <w:tabs>
                <w:tab w:val="left" w:pos="873"/>
              </w:tabs>
              <w:suppressAutoHyphens/>
              <w:spacing w:after="0" w:line="240" w:lineRule="auto"/>
              <w:rPr>
                <w:rFonts w:cs="Calibri"/>
              </w:rPr>
            </w:pPr>
            <w:r w:rsidRPr="00DF04E5">
              <w:rPr>
                <w:rFonts w:cs="Calibri"/>
              </w:rPr>
              <w:t xml:space="preserve">een gewaarborgd inkomen voor bejaarden; </w:t>
            </w:r>
          </w:p>
          <w:p w:rsidR="00D021EF" w:rsidRPr="00DF04E5" w:rsidRDefault="00D021EF" w:rsidP="00DF04E5">
            <w:pPr>
              <w:numPr>
                <w:ilvl w:val="0"/>
                <w:numId w:val="8"/>
              </w:numPr>
              <w:tabs>
                <w:tab w:val="left" w:pos="873"/>
              </w:tabs>
              <w:suppressAutoHyphens/>
              <w:spacing w:after="0" w:line="240" w:lineRule="auto"/>
              <w:rPr>
                <w:rFonts w:cs="Calibri"/>
              </w:rPr>
            </w:pPr>
            <w:r w:rsidRPr="00DF04E5">
              <w:rPr>
                <w:rFonts w:cs="Calibri"/>
              </w:rPr>
              <w:t xml:space="preserve">een tegemoetkoming naar aanleiding van een blijvende arbeidsongeschiktheid van ten minste 66%; </w:t>
            </w:r>
          </w:p>
          <w:p w:rsidR="00D021EF" w:rsidRPr="00DF04E5" w:rsidRDefault="00D021EF" w:rsidP="00DF04E5">
            <w:pPr>
              <w:numPr>
                <w:ilvl w:val="0"/>
                <w:numId w:val="8"/>
              </w:numPr>
              <w:tabs>
                <w:tab w:val="left" w:pos="873"/>
              </w:tabs>
              <w:suppressAutoHyphens/>
              <w:spacing w:after="0" w:line="240" w:lineRule="auto"/>
              <w:rPr>
                <w:rFonts w:cs="Calibri"/>
              </w:rPr>
            </w:pPr>
            <w:r w:rsidRPr="00DF04E5">
              <w:rPr>
                <w:rFonts w:cs="Calibri"/>
              </w:rPr>
              <w:t xml:space="preserve">een inkomensvervangende tegemoetkoming aan gehandicapten; </w:t>
            </w:r>
          </w:p>
          <w:p w:rsidR="00D021EF" w:rsidRPr="00DF04E5" w:rsidRDefault="00D021EF" w:rsidP="00DF04E5">
            <w:pPr>
              <w:numPr>
                <w:ilvl w:val="0"/>
                <w:numId w:val="8"/>
              </w:numPr>
              <w:tabs>
                <w:tab w:val="left" w:pos="873"/>
              </w:tabs>
              <w:suppressAutoHyphens/>
              <w:spacing w:after="0" w:line="240" w:lineRule="auto"/>
              <w:rPr>
                <w:rFonts w:cs="Calibri"/>
              </w:rPr>
            </w:pPr>
            <w:r w:rsidRPr="00DF04E5">
              <w:rPr>
                <w:rFonts w:cs="Calibri"/>
              </w:rPr>
              <w:t xml:space="preserve">een integratietegemoetkoming aan gehandicapten; </w:t>
            </w:r>
          </w:p>
          <w:p w:rsidR="00D021EF" w:rsidRPr="00DF04E5" w:rsidRDefault="00D021EF" w:rsidP="00DF04E5">
            <w:pPr>
              <w:numPr>
                <w:ilvl w:val="0"/>
                <w:numId w:val="8"/>
              </w:numPr>
              <w:tabs>
                <w:tab w:val="left" w:pos="873"/>
              </w:tabs>
              <w:suppressAutoHyphens/>
              <w:spacing w:after="0" w:line="240" w:lineRule="auto"/>
              <w:rPr>
                <w:rFonts w:cs="Calibri"/>
              </w:rPr>
            </w:pPr>
            <w:r w:rsidRPr="00DF04E5">
              <w:rPr>
                <w:rFonts w:cs="Calibri"/>
              </w:rPr>
              <w:t xml:space="preserve">een tegemoetkoming voor hulp aan bejaarden; </w:t>
            </w:r>
          </w:p>
          <w:p w:rsidR="00D021EF" w:rsidRPr="00DF04E5" w:rsidRDefault="00D021EF" w:rsidP="00DF04E5">
            <w:pPr>
              <w:numPr>
                <w:ilvl w:val="0"/>
                <w:numId w:val="8"/>
              </w:numPr>
              <w:tabs>
                <w:tab w:val="left" w:pos="873"/>
              </w:tabs>
              <w:suppressAutoHyphens/>
              <w:spacing w:after="0" w:line="240" w:lineRule="auto"/>
              <w:rPr>
                <w:rFonts w:cs="Calibri"/>
              </w:rPr>
            </w:pPr>
            <w:r w:rsidRPr="00DF04E5">
              <w:rPr>
                <w:rFonts w:cs="Calibri"/>
              </w:rPr>
              <w:t xml:space="preserve">een tegemoetkoming voor hulp van derden; </w:t>
            </w:r>
          </w:p>
          <w:p w:rsidR="00D021EF" w:rsidRPr="00DF04E5" w:rsidRDefault="00D021EF" w:rsidP="00DF04E5">
            <w:pPr>
              <w:numPr>
                <w:ilvl w:val="0"/>
                <w:numId w:val="8"/>
              </w:numPr>
              <w:tabs>
                <w:tab w:val="left" w:pos="873"/>
              </w:tabs>
              <w:suppressAutoHyphens/>
              <w:spacing w:after="0" w:line="240" w:lineRule="auto"/>
              <w:rPr>
                <w:rFonts w:cs="Calibri"/>
              </w:rPr>
            </w:pPr>
            <w:r w:rsidRPr="00DF04E5">
              <w:rPr>
                <w:rFonts w:cs="Calibri"/>
              </w:rPr>
              <w:t>een financiële steun verstrekt door een OCMW aan een persoon die is ingeschreven in het vreemdelingenregister met een machtiging tot verblijf voor onbeperkte tijd en die omwille van zijn nationaliteit niet kan beschouwd worden als een gerechtigde op maatschappelijke integratie;</w:t>
            </w:r>
          </w:p>
          <w:p w:rsidR="00D021EF" w:rsidRPr="00DF04E5" w:rsidRDefault="00D021EF" w:rsidP="00DF04E5">
            <w:pPr>
              <w:numPr>
                <w:ilvl w:val="0"/>
                <w:numId w:val="8"/>
              </w:numPr>
              <w:tabs>
                <w:tab w:val="left" w:pos="873"/>
              </w:tabs>
              <w:suppressAutoHyphens/>
              <w:spacing w:after="0" w:line="240" w:lineRule="auto"/>
              <w:rPr>
                <w:rFonts w:cs="Calibri"/>
              </w:rPr>
            </w:pPr>
            <w:r w:rsidRPr="00DF04E5">
              <w:rPr>
                <w:rFonts w:cs="Calibri"/>
              </w:rPr>
              <w:t>een bijkomende kinderbijslag voor kinderen die getroffen zijn door een lichamelijke of geestelijke ongeschiktheid van minstens 66%.</w:t>
            </w:r>
          </w:p>
          <w:p w:rsidR="00D021EF" w:rsidRPr="00DF04E5" w:rsidRDefault="00D021EF" w:rsidP="00DF04E5">
            <w:pPr>
              <w:suppressAutoHyphens/>
              <w:spacing w:after="0" w:line="240" w:lineRule="auto"/>
              <w:ind w:left="731"/>
              <w:rPr>
                <w:rFonts w:cs="Calibri"/>
                <w:b/>
                <w:i/>
                <w:u w:val="single"/>
              </w:rPr>
            </w:pPr>
            <w:r w:rsidRPr="00DF04E5">
              <w:rPr>
                <w:rFonts w:cs="Calibri"/>
                <w:i/>
                <w:u w:val="single"/>
              </w:rPr>
              <w:t>Hoe na te gaan?</w:t>
            </w:r>
            <w:r w:rsidRPr="00DF04E5">
              <w:rPr>
                <w:rFonts w:cs="Calibri"/>
                <w:b/>
                <w:i/>
                <w:u w:val="single"/>
              </w:rPr>
              <w:t xml:space="preserve"> </w:t>
            </w:r>
          </w:p>
          <w:p w:rsidR="00D021EF" w:rsidRPr="00DF04E5" w:rsidRDefault="00D021EF" w:rsidP="00DF04E5">
            <w:pPr>
              <w:numPr>
                <w:ilvl w:val="0"/>
                <w:numId w:val="9"/>
              </w:numPr>
              <w:suppressAutoHyphens/>
              <w:spacing w:after="0" w:line="240" w:lineRule="auto"/>
              <w:rPr>
                <w:rFonts w:cs="Calibri"/>
                <w:i/>
              </w:rPr>
            </w:pPr>
            <w:r w:rsidRPr="00DF04E5">
              <w:rPr>
                <w:rFonts w:cs="Calibri"/>
                <w:i/>
              </w:rPr>
              <w:t>Via een recente factuur van de energieleverancier OF</w:t>
            </w:r>
          </w:p>
          <w:p w:rsidR="00D021EF" w:rsidRPr="00DF04E5" w:rsidRDefault="00D021EF" w:rsidP="00DF04E5">
            <w:pPr>
              <w:numPr>
                <w:ilvl w:val="0"/>
                <w:numId w:val="9"/>
              </w:numPr>
              <w:suppressAutoHyphens/>
              <w:spacing w:after="0" w:line="240" w:lineRule="auto"/>
              <w:rPr>
                <w:rFonts w:cs="Calibri"/>
                <w:i/>
              </w:rPr>
            </w:pPr>
            <w:r w:rsidRPr="00DF04E5">
              <w:rPr>
                <w:rFonts w:cs="Calibri"/>
                <w:i/>
              </w:rPr>
              <w:t>Via een attest van het OCMW, de Rijksdienst voor Pensioenen of de Federale Overheidsdienst Sociale Zekerheid, waaruit blijkt dat de klant één van de opgesomde tegemoetkomingen ontvangt OF</w:t>
            </w:r>
          </w:p>
          <w:p w:rsidR="00D021EF" w:rsidRPr="00DF04E5" w:rsidRDefault="00D021EF" w:rsidP="00DF04E5">
            <w:pPr>
              <w:numPr>
                <w:ilvl w:val="0"/>
                <w:numId w:val="9"/>
              </w:numPr>
              <w:suppressAutoHyphens/>
              <w:spacing w:after="0" w:line="240" w:lineRule="auto"/>
              <w:rPr>
                <w:rFonts w:cs="Calibri"/>
                <w:i/>
              </w:rPr>
            </w:pPr>
            <w:r w:rsidRPr="00DF04E5">
              <w:rPr>
                <w:rFonts w:cs="Calibri"/>
                <w:i/>
              </w:rPr>
              <w:t>Via de DNB.</w:t>
            </w:r>
          </w:p>
        </w:tc>
      </w:tr>
      <w:tr w:rsidR="00D021EF" w:rsidRPr="00DF04E5" w:rsidTr="00DF04E5">
        <w:tc>
          <w:tcPr>
            <w:tcW w:w="1214" w:type="pct"/>
          </w:tcPr>
          <w:p w:rsidR="00D021EF" w:rsidRPr="00DF04E5" w:rsidRDefault="00D021EF" w:rsidP="00DF04E5">
            <w:pPr>
              <w:suppressAutoHyphens/>
              <w:spacing w:after="0" w:line="240" w:lineRule="auto"/>
              <w:rPr>
                <w:rFonts w:cs="Calibri"/>
                <w:b/>
              </w:rPr>
            </w:pPr>
            <w:r w:rsidRPr="00DF04E5">
              <w:rPr>
                <w:rFonts w:cs="Calibri"/>
                <w:b/>
              </w:rPr>
              <w:t>LAC</w:t>
            </w:r>
          </w:p>
        </w:tc>
        <w:tc>
          <w:tcPr>
            <w:tcW w:w="3786" w:type="pct"/>
          </w:tcPr>
          <w:p w:rsidR="00D021EF" w:rsidRPr="00DF04E5" w:rsidRDefault="00D021EF" w:rsidP="00DF04E5">
            <w:pPr>
              <w:suppressAutoHyphens/>
              <w:spacing w:after="0" w:line="240" w:lineRule="auto"/>
              <w:ind w:firstLine="22"/>
              <w:rPr>
                <w:rFonts w:cs="Calibri"/>
              </w:rPr>
            </w:pPr>
            <w:r w:rsidRPr="00DF04E5">
              <w:rPr>
                <w:rFonts w:cs="Calibri"/>
              </w:rPr>
              <w:t>Afnemers die een uitnodiging ontvangen voor</w:t>
            </w:r>
            <w:r w:rsidRPr="00DF04E5">
              <w:rPr>
                <w:rFonts w:cs="Calibri"/>
                <w:b/>
              </w:rPr>
              <w:t xml:space="preserve"> de LAC (lokale adviescommissie</w:t>
            </w:r>
            <w:r w:rsidRPr="00DF04E5">
              <w:rPr>
                <w:rFonts w:cs="Calibri"/>
              </w:rPr>
              <w:t xml:space="preserve">) in het kader van een </w:t>
            </w:r>
            <w:r w:rsidRPr="00DF04E5">
              <w:rPr>
                <w:rFonts w:cs="Calibri"/>
                <w:b/>
              </w:rPr>
              <w:t>verzoek door de netbeheerder tot afsluiting van de elektriciteits- of aardgastoevoer.</w:t>
            </w:r>
          </w:p>
          <w:p w:rsidR="00D021EF" w:rsidRPr="00DF04E5" w:rsidRDefault="00D021EF" w:rsidP="00707AAA">
            <w:pPr>
              <w:suppressAutoHyphens/>
              <w:spacing w:after="0" w:line="240" w:lineRule="auto"/>
              <w:ind w:left="731"/>
              <w:rPr>
                <w:rFonts w:cs="Calibri"/>
                <w:i/>
              </w:rPr>
            </w:pPr>
            <w:r w:rsidRPr="00DF04E5">
              <w:rPr>
                <w:rFonts w:cs="Calibri"/>
                <w:i/>
                <w:u w:val="single"/>
              </w:rPr>
              <w:t>Hoe na te gaan?</w:t>
            </w:r>
            <w:r w:rsidR="00707AAA">
              <w:rPr>
                <w:rFonts w:cs="Calibri"/>
                <w:i/>
                <w:u w:val="single"/>
              </w:rPr>
              <w:t>:</w:t>
            </w:r>
            <w:r w:rsidRPr="00707AAA">
              <w:rPr>
                <w:rFonts w:cs="Calibri"/>
                <w:i/>
              </w:rPr>
              <w:t xml:space="preserve"> </w:t>
            </w:r>
            <w:r w:rsidR="00707AAA" w:rsidRPr="00707AAA">
              <w:rPr>
                <w:rFonts w:cs="Calibri"/>
                <w:i/>
              </w:rPr>
              <w:t xml:space="preserve"> </w:t>
            </w:r>
            <w:r w:rsidRPr="00DF04E5">
              <w:rPr>
                <w:rFonts w:cs="Calibri"/>
                <w:i/>
              </w:rPr>
              <w:t>Via het OCMW OF de DNB.</w:t>
            </w:r>
          </w:p>
        </w:tc>
      </w:tr>
      <w:tr w:rsidR="00D021EF" w:rsidRPr="00DF04E5" w:rsidTr="00DF04E5">
        <w:tc>
          <w:tcPr>
            <w:tcW w:w="1214" w:type="pct"/>
          </w:tcPr>
          <w:p w:rsidR="00D021EF" w:rsidRPr="00DF04E5" w:rsidRDefault="005742D8" w:rsidP="00DF04E5">
            <w:pPr>
              <w:suppressAutoHyphens/>
              <w:spacing w:after="0" w:line="240" w:lineRule="auto"/>
              <w:rPr>
                <w:rFonts w:cs="Calibri"/>
                <w:b/>
              </w:rPr>
            </w:pPr>
            <w:r>
              <w:rPr>
                <w:rFonts w:cs="Calibri"/>
                <w:b/>
              </w:rPr>
              <w:t xml:space="preserve">ACTIEVE </w:t>
            </w:r>
            <w:r w:rsidR="00D021EF" w:rsidRPr="00DF04E5">
              <w:rPr>
                <w:rFonts w:cs="Calibri"/>
                <w:b/>
              </w:rPr>
              <w:t>BUDGETMETER</w:t>
            </w:r>
          </w:p>
        </w:tc>
        <w:tc>
          <w:tcPr>
            <w:tcW w:w="3786" w:type="pct"/>
          </w:tcPr>
          <w:p w:rsidR="005742D8" w:rsidRDefault="00D021EF" w:rsidP="00DF04E5">
            <w:pPr>
              <w:suppressAutoHyphens/>
              <w:spacing w:after="0" w:line="240" w:lineRule="auto"/>
              <w:rPr>
                <w:rFonts w:cs="Calibri"/>
              </w:rPr>
            </w:pPr>
            <w:r w:rsidRPr="00DF04E5">
              <w:rPr>
                <w:rFonts w:cs="Calibri"/>
              </w:rPr>
              <w:t xml:space="preserve">Personen die </w:t>
            </w:r>
            <w:r w:rsidR="005742D8">
              <w:rPr>
                <w:rFonts w:cs="Calibri"/>
              </w:rPr>
              <w:t>over een actieve budgetmeter (gas of elektriciteit) beschikken.</w:t>
            </w:r>
          </w:p>
          <w:p w:rsidR="006150AA" w:rsidRPr="00DF04E5" w:rsidRDefault="00D021EF" w:rsidP="005742D8">
            <w:pPr>
              <w:suppressAutoHyphens/>
              <w:spacing w:after="0" w:line="240" w:lineRule="auto"/>
              <w:ind w:left="731"/>
              <w:rPr>
                <w:rFonts w:cs="Calibri"/>
              </w:rPr>
            </w:pPr>
            <w:r w:rsidRPr="00DF04E5">
              <w:rPr>
                <w:rFonts w:cs="Calibri"/>
                <w:i/>
                <w:u w:val="single"/>
              </w:rPr>
              <w:t>Hoe na te gaan?</w:t>
            </w:r>
            <w:r w:rsidR="00707AAA">
              <w:rPr>
                <w:rFonts w:cs="Calibri"/>
                <w:i/>
              </w:rPr>
              <w:t>:</w:t>
            </w:r>
            <w:r w:rsidRPr="00707AAA">
              <w:rPr>
                <w:rFonts w:cs="Calibri"/>
                <w:i/>
              </w:rPr>
              <w:t xml:space="preserve"> </w:t>
            </w:r>
            <w:r w:rsidRPr="00DF04E5">
              <w:rPr>
                <w:rFonts w:cs="Calibri"/>
                <w:i/>
              </w:rPr>
              <w:t>Via het OCMW of de DNB.</w:t>
            </w:r>
          </w:p>
        </w:tc>
      </w:tr>
      <w:tr w:rsidR="00D021EF" w:rsidRPr="00DF04E5" w:rsidTr="006150AA">
        <w:trPr>
          <w:trHeight w:val="4409"/>
        </w:trPr>
        <w:tc>
          <w:tcPr>
            <w:tcW w:w="1214" w:type="pct"/>
          </w:tcPr>
          <w:p w:rsidR="00493CC0" w:rsidRDefault="00493CC0" w:rsidP="00DF04E5">
            <w:pPr>
              <w:suppressAutoHyphens/>
              <w:spacing w:after="0" w:line="240" w:lineRule="auto"/>
              <w:rPr>
                <w:rFonts w:cs="Calibri"/>
                <w:b/>
              </w:rPr>
            </w:pPr>
            <w:r>
              <w:rPr>
                <w:rFonts w:cs="Calibri"/>
                <w:b/>
              </w:rPr>
              <w:t>VERHOOGDE VERZEKERINGS-TEGEMOETKOMING</w:t>
            </w:r>
          </w:p>
          <w:p w:rsidR="00493CC0" w:rsidRDefault="00521061" w:rsidP="00DF04E5">
            <w:pPr>
              <w:suppressAutoHyphens/>
              <w:spacing w:after="0" w:line="240" w:lineRule="auto"/>
              <w:rPr>
                <w:rFonts w:cs="Calibri"/>
                <w:b/>
              </w:rPr>
            </w:pPr>
            <w:r>
              <w:rPr>
                <w:rFonts w:cs="Calibri"/>
                <w:b/>
              </w:rPr>
              <w:t>RVV</w:t>
            </w:r>
            <w:r w:rsidR="00493CC0">
              <w:rPr>
                <w:rFonts w:cs="Calibri"/>
                <w:b/>
              </w:rPr>
              <w:t>-statuut</w:t>
            </w:r>
          </w:p>
          <w:p w:rsidR="00D021EF" w:rsidRPr="00DF04E5" w:rsidRDefault="00493CC0" w:rsidP="00DF04E5">
            <w:pPr>
              <w:suppressAutoHyphens/>
              <w:spacing w:after="0" w:line="240" w:lineRule="auto"/>
              <w:rPr>
                <w:rFonts w:cs="Calibri"/>
                <w:b/>
              </w:rPr>
            </w:pPr>
            <w:r>
              <w:rPr>
                <w:rFonts w:cs="Calibri"/>
                <w:b/>
              </w:rPr>
              <w:t>V</w:t>
            </w:r>
            <w:r w:rsidR="00521061">
              <w:rPr>
                <w:rFonts w:cs="Calibri"/>
                <w:b/>
              </w:rPr>
              <w:t xml:space="preserve">oormalig </w:t>
            </w:r>
            <w:r w:rsidR="00D021EF" w:rsidRPr="00DF04E5">
              <w:rPr>
                <w:rFonts w:cs="Calibri"/>
                <w:b/>
              </w:rPr>
              <w:t>OMNIO</w:t>
            </w:r>
          </w:p>
          <w:p w:rsidR="00D021EF" w:rsidRPr="00DF04E5" w:rsidRDefault="00D021EF" w:rsidP="0096310E">
            <w:pPr>
              <w:suppressAutoHyphens/>
              <w:spacing w:after="0" w:line="240" w:lineRule="auto"/>
              <w:rPr>
                <w:rFonts w:cs="Calibri"/>
              </w:rPr>
            </w:pPr>
            <w:r w:rsidRPr="00DF04E5">
              <w:rPr>
                <w:rFonts w:cs="Calibri"/>
              </w:rPr>
              <w:t>(D</w:t>
            </w:r>
            <w:r w:rsidR="0096310E">
              <w:rPr>
                <w:rFonts w:cs="Calibri"/>
              </w:rPr>
              <w:t>oelgroep energielening</w:t>
            </w:r>
            <w:r w:rsidRPr="00DF04E5">
              <w:rPr>
                <w:rFonts w:cs="Calibri"/>
              </w:rPr>
              <w:t>)</w:t>
            </w:r>
          </w:p>
        </w:tc>
        <w:tc>
          <w:tcPr>
            <w:tcW w:w="3786" w:type="pct"/>
          </w:tcPr>
          <w:p w:rsidR="00493CC0" w:rsidRPr="00DF04E5" w:rsidRDefault="00493CC0" w:rsidP="00493CC0">
            <w:pPr>
              <w:suppressAutoHyphens/>
              <w:spacing w:after="0" w:line="240" w:lineRule="auto"/>
              <w:rPr>
                <w:rFonts w:cs="Calibri"/>
              </w:rPr>
            </w:pPr>
            <w:r w:rsidRPr="00DF04E5">
              <w:rPr>
                <w:rFonts w:cs="Calibri"/>
              </w:rPr>
              <w:t>Personen die</w:t>
            </w:r>
            <w:r w:rsidRPr="00DF04E5">
              <w:rPr>
                <w:rFonts w:cs="Calibri"/>
                <w:b/>
              </w:rPr>
              <w:t xml:space="preserve"> recht hebben op verhoogde tegemoetkoming in het kader van de verplichte verzekering voor geneeskundige verzorging en uitkering</w:t>
            </w:r>
            <w:r w:rsidRPr="00DF04E5">
              <w:rPr>
                <w:rFonts w:cs="Calibri"/>
              </w:rPr>
              <w:t xml:space="preserve">. </w:t>
            </w:r>
          </w:p>
          <w:p w:rsidR="00493CC0" w:rsidRPr="00DF04E5" w:rsidRDefault="00493CC0" w:rsidP="00493CC0">
            <w:pPr>
              <w:suppressAutoHyphens/>
              <w:spacing w:after="0" w:line="240" w:lineRule="auto"/>
              <w:rPr>
                <w:rFonts w:cs="Calibri"/>
              </w:rPr>
            </w:pPr>
            <w:r w:rsidRPr="00DF04E5">
              <w:rPr>
                <w:rFonts w:cs="Calibri"/>
              </w:rPr>
              <w:t>Dit omvat:</w:t>
            </w:r>
          </w:p>
          <w:p w:rsidR="00493CC0" w:rsidRPr="00E12F7D" w:rsidRDefault="00493CC0" w:rsidP="00493CC0">
            <w:pPr>
              <w:suppressAutoHyphens/>
              <w:spacing w:after="0" w:line="240" w:lineRule="auto"/>
              <w:rPr>
                <w:rFonts w:cs="Calibri"/>
                <w:sz w:val="12"/>
                <w:szCs w:val="12"/>
              </w:rPr>
            </w:pPr>
          </w:p>
          <w:p w:rsidR="00493CC0" w:rsidRPr="002B7600" w:rsidRDefault="00493CC0" w:rsidP="00493CC0">
            <w:pPr>
              <w:suppressAutoHyphens/>
              <w:spacing w:after="0" w:line="240" w:lineRule="auto"/>
              <w:rPr>
                <w:rFonts w:cs="Calibri"/>
                <w:u w:val="single"/>
              </w:rPr>
            </w:pPr>
            <w:r w:rsidRPr="002B7600">
              <w:rPr>
                <w:rFonts w:cs="Calibri"/>
                <w:u w:val="single"/>
              </w:rPr>
              <w:t xml:space="preserve">Hebben </w:t>
            </w:r>
            <w:r w:rsidRPr="003A3463">
              <w:rPr>
                <w:rFonts w:cs="Calibri"/>
                <w:b/>
                <w:u w:val="single"/>
              </w:rPr>
              <w:t>automatisch recht</w:t>
            </w:r>
            <w:r w:rsidRPr="002B7600">
              <w:rPr>
                <w:rFonts w:cs="Calibri"/>
                <w:u w:val="single"/>
              </w:rPr>
              <w:t xml:space="preserve"> op deze tegemoetkoming:</w:t>
            </w:r>
          </w:p>
          <w:p w:rsidR="00493CC0" w:rsidRPr="00DF04E5" w:rsidRDefault="00493CC0" w:rsidP="00493CC0">
            <w:pPr>
              <w:numPr>
                <w:ilvl w:val="0"/>
                <w:numId w:val="14"/>
              </w:numPr>
              <w:suppressAutoHyphens/>
              <w:spacing w:after="0" w:line="240" w:lineRule="auto"/>
              <w:ind w:left="329" w:hanging="329"/>
              <w:rPr>
                <w:rFonts w:cs="Calibri"/>
              </w:rPr>
            </w:pPr>
            <w:r>
              <w:rPr>
                <w:rFonts w:cs="Calibri"/>
              </w:rPr>
              <w:t>Personen die 1</w:t>
            </w:r>
            <w:r w:rsidRPr="00DF04E5">
              <w:rPr>
                <w:rFonts w:cs="Calibri"/>
              </w:rPr>
              <w:t xml:space="preserve"> van onderstaande </w:t>
            </w:r>
            <w:r w:rsidRPr="00947D98">
              <w:rPr>
                <w:rFonts w:cs="Calibri"/>
                <w:b/>
              </w:rPr>
              <w:t>uitkeringen</w:t>
            </w:r>
            <w:r w:rsidRPr="00DF04E5">
              <w:rPr>
                <w:rFonts w:cs="Calibri"/>
              </w:rPr>
              <w:t xml:space="preserve"> ontvangen (incl</w:t>
            </w:r>
            <w:r>
              <w:rPr>
                <w:rFonts w:cs="Calibri"/>
              </w:rPr>
              <w:t>.</w:t>
            </w:r>
            <w:r w:rsidRPr="00DF04E5">
              <w:rPr>
                <w:rFonts w:cs="Calibri"/>
              </w:rPr>
              <w:t xml:space="preserve"> hun huwelijks</w:t>
            </w:r>
            <w:r>
              <w:rPr>
                <w:rFonts w:cs="Calibri"/>
              </w:rPr>
              <w:t>-</w:t>
            </w:r>
            <w:r w:rsidRPr="00DF04E5">
              <w:rPr>
                <w:rFonts w:cs="Calibri"/>
              </w:rPr>
              <w:t>/levenspartner en de personen ten laste):</w:t>
            </w:r>
          </w:p>
          <w:p w:rsidR="00493CC0" w:rsidRPr="002250ED" w:rsidRDefault="00493CC0" w:rsidP="00493CC0">
            <w:pPr>
              <w:numPr>
                <w:ilvl w:val="0"/>
                <w:numId w:val="10"/>
              </w:numPr>
              <w:shd w:val="clear" w:color="auto" w:fill="FFFFFF"/>
              <w:spacing w:after="0" w:line="240" w:lineRule="auto"/>
              <w:ind w:left="1069"/>
              <w:rPr>
                <w:rFonts w:cs="Calibri"/>
              </w:rPr>
            </w:pPr>
            <w:r w:rsidRPr="002250ED">
              <w:rPr>
                <w:rFonts w:cs="Calibri"/>
              </w:rPr>
              <w:t xml:space="preserve">leefloon van OCMW of OCMW-steun </w:t>
            </w:r>
            <w:r w:rsidRPr="002250ED">
              <w:rPr>
                <w:rFonts w:cs="Calibri"/>
                <w:lang w:val="nl-NL" w:eastAsia="nl-NL"/>
              </w:rPr>
              <w:t>(voorwaarde: u ontvangt het al 3 maanden ononderbroken)</w:t>
            </w:r>
            <w:r w:rsidRPr="002250ED">
              <w:rPr>
                <w:rFonts w:cs="Calibri"/>
              </w:rPr>
              <w:t>;</w:t>
            </w:r>
          </w:p>
          <w:p w:rsidR="00493CC0" w:rsidRPr="002250ED" w:rsidRDefault="00493CC0" w:rsidP="00493CC0">
            <w:pPr>
              <w:numPr>
                <w:ilvl w:val="0"/>
                <w:numId w:val="10"/>
              </w:numPr>
              <w:spacing w:after="0" w:line="240" w:lineRule="auto"/>
              <w:ind w:left="1069"/>
              <w:rPr>
                <w:rFonts w:cs="Calibri"/>
              </w:rPr>
            </w:pPr>
            <w:r w:rsidRPr="00BC75E1">
              <w:rPr>
                <w:rFonts w:cs="Calibri"/>
                <w:shd w:val="clear" w:color="auto" w:fill="FFFFFF"/>
              </w:rPr>
              <w:t>inkomensgarantie voor ouderen (IGO)</w:t>
            </w:r>
            <w:r w:rsidRPr="002250ED">
              <w:rPr>
                <w:rFonts w:cs="Calibri"/>
              </w:rPr>
              <w:t>;</w:t>
            </w:r>
          </w:p>
          <w:p w:rsidR="00493CC0" w:rsidRPr="002250ED" w:rsidRDefault="00493CC0" w:rsidP="00493CC0">
            <w:pPr>
              <w:numPr>
                <w:ilvl w:val="0"/>
                <w:numId w:val="10"/>
              </w:numPr>
              <w:spacing w:after="0" w:line="240" w:lineRule="auto"/>
              <w:ind w:left="1069"/>
              <w:rPr>
                <w:rFonts w:cs="Calibri"/>
              </w:rPr>
            </w:pPr>
            <w:r w:rsidRPr="002250ED">
              <w:rPr>
                <w:rFonts w:cs="Calibri"/>
                <w:lang w:val="nl-NL" w:eastAsia="nl-NL"/>
              </w:rPr>
              <w:t>tegemoetkoming als gehandicapte (inkomensvervangend of  integratietegemoetkoming);</w:t>
            </w:r>
          </w:p>
          <w:p w:rsidR="00493CC0" w:rsidRPr="002250ED" w:rsidRDefault="00493CC0" w:rsidP="00493CC0">
            <w:pPr>
              <w:numPr>
                <w:ilvl w:val="0"/>
                <w:numId w:val="10"/>
              </w:numPr>
              <w:suppressAutoHyphens/>
              <w:spacing w:after="0" w:line="240" w:lineRule="auto"/>
              <w:ind w:left="1069"/>
              <w:rPr>
                <w:rFonts w:cs="Calibri"/>
                <w:u w:val="single"/>
              </w:rPr>
            </w:pPr>
            <w:r w:rsidRPr="002250ED">
              <w:rPr>
                <w:rFonts w:cs="Calibri"/>
              </w:rPr>
              <w:t>tegemoetkoming aan bejaarden (gewaarborgd inkomen of hulp);</w:t>
            </w:r>
          </w:p>
          <w:p w:rsidR="00493CC0" w:rsidRPr="002250ED" w:rsidRDefault="00493CC0" w:rsidP="00493CC0">
            <w:pPr>
              <w:numPr>
                <w:ilvl w:val="0"/>
                <w:numId w:val="10"/>
              </w:numPr>
              <w:suppressAutoHyphens/>
              <w:spacing w:after="0" w:line="240" w:lineRule="auto"/>
              <w:ind w:left="1069"/>
              <w:rPr>
                <w:rFonts w:cs="Calibri"/>
                <w:u w:val="single"/>
              </w:rPr>
            </w:pPr>
            <w:r w:rsidRPr="002250ED">
              <w:rPr>
                <w:rFonts w:cs="Calibri"/>
                <w:lang w:val="nl-NL" w:eastAsia="nl-NL"/>
              </w:rPr>
              <w:t>het kind dat verhoogde kinderbijslag geniet wegens een ongeschiktheid van minstens 66%.</w:t>
            </w:r>
          </w:p>
          <w:p w:rsidR="00493CC0" w:rsidRPr="002250ED" w:rsidRDefault="00493CC0" w:rsidP="00493CC0">
            <w:pPr>
              <w:numPr>
                <w:ilvl w:val="0"/>
                <w:numId w:val="14"/>
              </w:numPr>
              <w:suppressAutoHyphens/>
              <w:spacing w:after="0" w:line="240" w:lineRule="auto"/>
              <w:ind w:left="329" w:hanging="329"/>
              <w:rPr>
                <w:rFonts w:cs="Calibri"/>
                <w:lang w:val="nl-NL" w:eastAsia="nl-NL"/>
              </w:rPr>
            </w:pPr>
            <w:r>
              <w:rPr>
                <w:rFonts w:cs="Calibri"/>
                <w:lang w:val="nl-NL" w:eastAsia="nl-NL"/>
              </w:rPr>
              <w:t>Personen met v</w:t>
            </w:r>
            <w:r w:rsidRPr="002250ED">
              <w:rPr>
                <w:rFonts w:cs="Calibri"/>
                <w:lang w:val="nl-NL" w:eastAsia="nl-NL"/>
              </w:rPr>
              <w:t xml:space="preserve">olgende </w:t>
            </w:r>
            <w:r>
              <w:rPr>
                <w:rFonts w:cs="Calibri"/>
                <w:b/>
                <w:lang w:val="nl-NL" w:eastAsia="nl-NL"/>
              </w:rPr>
              <w:t>hoedanigheden</w:t>
            </w:r>
            <w:r w:rsidRPr="002250ED">
              <w:rPr>
                <w:rFonts w:cs="Calibri"/>
                <w:lang w:val="nl-NL" w:eastAsia="nl-NL"/>
              </w:rPr>
              <w:t>:</w:t>
            </w:r>
          </w:p>
          <w:p w:rsidR="00493CC0" w:rsidRPr="002250ED" w:rsidRDefault="00493CC0" w:rsidP="00493CC0">
            <w:pPr>
              <w:numPr>
                <w:ilvl w:val="0"/>
                <w:numId w:val="10"/>
              </w:numPr>
              <w:suppressAutoHyphens/>
              <w:spacing w:after="0" w:line="240" w:lineRule="auto"/>
              <w:ind w:left="1069"/>
              <w:rPr>
                <w:rFonts w:cs="Calibri"/>
                <w:u w:val="single"/>
              </w:rPr>
            </w:pPr>
            <w:r w:rsidRPr="002250ED">
              <w:rPr>
                <w:rFonts w:cs="Calibri"/>
                <w:lang w:val="nl-NL" w:eastAsia="nl-NL"/>
              </w:rPr>
              <w:t>Wezen</w:t>
            </w:r>
          </w:p>
          <w:p w:rsidR="00493CC0" w:rsidRPr="002250ED" w:rsidRDefault="00493CC0" w:rsidP="00493CC0">
            <w:pPr>
              <w:numPr>
                <w:ilvl w:val="0"/>
                <w:numId w:val="10"/>
              </w:numPr>
              <w:suppressAutoHyphens/>
              <w:spacing w:after="0" w:line="240" w:lineRule="auto"/>
              <w:ind w:left="1069"/>
              <w:rPr>
                <w:rFonts w:cs="Calibri"/>
                <w:u w:val="single"/>
              </w:rPr>
            </w:pPr>
            <w:r w:rsidRPr="002250ED">
              <w:rPr>
                <w:rFonts w:cs="Calibri"/>
                <w:lang w:val="nl-NL" w:eastAsia="nl-NL"/>
              </w:rPr>
              <w:t>Niet-begeleide minderjarige vreemdelingen</w:t>
            </w:r>
          </w:p>
          <w:p w:rsidR="00493CC0" w:rsidRDefault="00493CC0" w:rsidP="00493CC0">
            <w:pPr>
              <w:suppressAutoHyphens/>
              <w:spacing w:after="0" w:line="240" w:lineRule="auto"/>
              <w:rPr>
                <w:rFonts w:cs="Calibri"/>
              </w:rPr>
            </w:pPr>
          </w:p>
          <w:p w:rsidR="00493CC0" w:rsidRDefault="00493CC0" w:rsidP="00493CC0">
            <w:pPr>
              <w:suppressAutoHyphens/>
              <w:spacing w:after="0" w:line="240" w:lineRule="auto"/>
              <w:rPr>
                <w:rFonts w:cs="Calibri"/>
              </w:rPr>
            </w:pPr>
            <w:r w:rsidRPr="003A3463">
              <w:rPr>
                <w:rFonts w:cs="Calibri"/>
                <w:u w:val="single"/>
              </w:rPr>
              <w:lastRenderedPageBreak/>
              <w:t xml:space="preserve">Kunnen het recht op verhoogde verzekeringstegemoetkoming </w:t>
            </w:r>
            <w:r w:rsidRPr="003A3463">
              <w:rPr>
                <w:rFonts w:cs="Calibri"/>
                <w:b/>
                <w:u w:val="single"/>
              </w:rPr>
              <w:t>aanvragen</w:t>
            </w:r>
            <w:r>
              <w:rPr>
                <w:rFonts w:cs="Calibri"/>
                <w:b/>
                <w:u w:val="single"/>
              </w:rPr>
              <w:t xml:space="preserve"> </w:t>
            </w:r>
            <w:r w:rsidRPr="002250ED">
              <w:rPr>
                <w:rFonts w:cs="Calibri"/>
              </w:rPr>
              <w:t>(via een verklaring op eer en voorleggen van alle bewijsstukken die de inkomsten staven)</w:t>
            </w:r>
            <w:r>
              <w:rPr>
                <w:rFonts w:cs="Calibri"/>
              </w:rPr>
              <w:t>:</w:t>
            </w:r>
          </w:p>
          <w:p w:rsidR="00493CC0" w:rsidRDefault="00493CC0" w:rsidP="00493CC0">
            <w:pPr>
              <w:numPr>
                <w:ilvl w:val="0"/>
                <w:numId w:val="14"/>
              </w:numPr>
              <w:suppressAutoHyphens/>
              <w:spacing w:after="0" w:line="240" w:lineRule="auto"/>
              <w:ind w:left="329" w:hanging="329"/>
              <w:rPr>
                <w:rFonts w:cs="Calibri"/>
              </w:rPr>
            </w:pPr>
            <w:r>
              <w:rPr>
                <w:rFonts w:cs="Calibri"/>
              </w:rPr>
              <w:t>P</w:t>
            </w:r>
            <w:r w:rsidRPr="002250ED">
              <w:rPr>
                <w:rFonts w:cs="Calibri"/>
              </w:rPr>
              <w:t xml:space="preserve">ersonen (inclusief hun huwelijkspartner/levenspartner en de personen ten laste) </w:t>
            </w:r>
            <w:r>
              <w:rPr>
                <w:rFonts w:cs="Calibri"/>
              </w:rPr>
              <w:t xml:space="preserve">met een </w:t>
            </w:r>
            <w:r w:rsidRPr="003A3463">
              <w:rPr>
                <w:rFonts w:cs="Calibri"/>
                <w:b/>
              </w:rPr>
              <w:t>bruto belastbaar</w:t>
            </w:r>
            <w:r w:rsidRPr="002250ED">
              <w:rPr>
                <w:rFonts w:cs="Calibri"/>
              </w:rPr>
              <w:t xml:space="preserve"> </w:t>
            </w:r>
            <w:r w:rsidRPr="002250ED">
              <w:rPr>
                <w:rFonts w:cs="Calibri"/>
                <w:b/>
              </w:rPr>
              <w:t>gezinsinkomen</w:t>
            </w:r>
            <w:r w:rsidRPr="002250ED">
              <w:rPr>
                <w:rFonts w:cs="Calibri"/>
              </w:rPr>
              <w:t xml:space="preserve"> </w:t>
            </w:r>
            <w:r>
              <w:rPr>
                <w:rFonts w:cs="Calibri"/>
              </w:rPr>
              <w:t xml:space="preserve">dat in het voorbije jaar </w:t>
            </w:r>
            <w:r w:rsidRPr="002250ED">
              <w:rPr>
                <w:rFonts w:cs="Calibri"/>
              </w:rPr>
              <w:t xml:space="preserve">niet hoger is </w:t>
            </w:r>
            <w:r w:rsidRPr="002250ED">
              <w:rPr>
                <w:rFonts w:cs="Calibri"/>
                <w:shd w:val="clear" w:color="auto" w:fill="FFFFFF"/>
              </w:rPr>
              <w:t xml:space="preserve">dan </w:t>
            </w:r>
            <w:r w:rsidRPr="003A3463">
              <w:rPr>
                <w:rFonts w:cs="Calibri"/>
                <w:b/>
                <w:color w:val="000000"/>
                <w:lang w:val="nl-NL" w:eastAsia="nl-NL"/>
              </w:rPr>
              <w:t xml:space="preserve">€ </w:t>
            </w:r>
            <w:r w:rsidRPr="003A3463">
              <w:rPr>
                <w:rFonts w:cs="Calibri"/>
                <w:b/>
                <w:shd w:val="clear" w:color="auto" w:fill="FFFFFF"/>
              </w:rPr>
              <w:t>16.</w:t>
            </w:r>
            <w:r w:rsidRPr="003A3463">
              <w:rPr>
                <w:b/>
                <w:bCs/>
              </w:rPr>
              <w:t>965,47</w:t>
            </w:r>
            <w:r>
              <w:rPr>
                <w:rFonts w:cs="Calibri"/>
                <w:shd w:val="clear" w:color="auto" w:fill="FFFFFF"/>
              </w:rPr>
              <w:t xml:space="preserve">, verhoogd </w:t>
            </w:r>
            <w:r w:rsidRPr="002250ED">
              <w:rPr>
                <w:rFonts w:cs="Calibri"/>
                <w:shd w:val="clear" w:color="auto" w:fill="FFFFFF"/>
              </w:rPr>
              <w:t xml:space="preserve">met </w:t>
            </w:r>
            <w:r w:rsidRPr="003A3463">
              <w:rPr>
                <w:rFonts w:cs="Calibri"/>
                <w:b/>
                <w:color w:val="000000"/>
                <w:lang w:val="nl-NL" w:eastAsia="nl-NL"/>
              </w:rPr>
              <w:t xml:space="preserve">€ </w:t>
            </w:r>
            <w:r w:rsidRPr="003A3463">
              <w:rPr>
                <w:b/>
              </w:rPr>
              <w:t xml:space="preserve">3.140,77 </w:t>
            </w:r>
            <w:r w:rsidRPr="003A3463">
              <w:rPr>
                <w:rFonts w:cs="Calibri"/>
                <w:b/>
                <w:shd w:val="clear" w:color="auto" w:fill="FFFFFF"/>
              </w:rPr>
              <w:t>per gezinslid ten laste</w:t>
            </w:r>
            <w:r w:rsidRPr="002250ED">
              <w:rPr>
                <w:rFonts w:cs="Calibri"/>
                <w:shd w:val="clear" w:color="auto" w:fill="FFFFFF"/>
              </w:rPr>
              <w:t xml:space="preserve"> </w:t>
            </w:r>
            <w:r w:rsidRPr="002250ED">
              <w:t>(bedragen geldig voor aanvragen in 2015)</w:t>
            </w:r>
            <w:r>
              <w:rPr>
                <w:rFonts w:cs="Calibri"/>
              </w:rPr>
              <w:t xml:space="preserve">. </w:t>
            </w:r>
          </w:p>
          <w:p w:rsidR="00493CC0" w:rsidRPr="002250ED" w:rsidRDefault="00493CC0" w:rsidP="00493CC0">
            <w:pPr>
              <w:numPr>
                <w:ilvl w:val="0"/>
                <w:numId w:val="14"/>
              </w:numPr>
              <w:suppressAutoHyphens/>
              <w:spacing w:after="0" w:line="240" w:lineRule="auto"/>
              <w:ind w:left="329" w:hanging="329"/>
              <w:rPr>
                <w:rFonts w:cs="Calibri"/>
              </w:rPr>
            </w:pPr>
            <w:r>
              <w:rPr>
                <w:rFonts w:cs="Calibri"/>
              </w:rPr>
              <w:t xml:space="preserve">Voor personen die behoren tot één van volgende groepen geldt dezelfde inkomensgrens maar wordt rekening gehouden met het </w:t>
            </w:r>
            <w:r w:rsidRPr="001E054E">
              <w:rPr>
                <w:rFonts w:cs="Calibri"/>
                <w:b/>
              </w:rPr>
              <w:t>maandinkomen</w:t>
            </w:r>
            <w:r>
              <w:rPr>
                <w:rFonts w:cs="Calibri"/>
              </w:rPr>
              <w:t xml:space="preserve"> in de maand voorafgaand aan de aanvraag (of de maand van de aanvraag indien de aanvraag wordt ingediend in de maand waarin de hoedanigheid is ontstaan):</w:t>
            </w:r>
          </w:p>
          <w:p w:rsidR="00493CC0" w:rsidRPr="002250ED" w:rsidRDefault="00493CC0" w:rsidP="00493CC0">
            <w:pPr>
              <w:numPr>
                <w:ilvl w:val="0"/>
                <w:numId w:val="10"/>
              </w:numPr>
              <w:spacing w:after="0" w:line="240" w:lineRule="auto"/>
              <w:ind w:left="1069"/>
              <w:rPr>
                <w:rFonts w:cs="Calibri"/>
              </w:rPr>
            </w:pPr>
            <w:r w:rsidRPr="002B7600">
              <w:rPr>
                <w:rFonts w:cs="Calibri"/>
              </w:rPr>
              <w:t>gepensioneerden, invaliden, weduwen/weduwnaars</w:t>
            </w:r>
            <w:r w:rsidRPr="002250ED">
              <w:rPr>
                <w:rFonts w:cs="Calibri"/>
              </w:rPr>
              <w:t xml:space="preserve">; </w:t>
            </w:r>
          </w:p>
          <w:p w:rsidR="00493CC0" w:rsidRPr="002250ED" w:rsidRDefault="00493CC0" w:rsidP="00493CC0">
            <w:pPr>
              <w:numPr>
                <w:ilvl w:val="0"/>
                <w:numId w:val="10"/>
              </w:numPr>
              <w:spacing w:after="0" w:line="240" w:lineRule="auto"/>
              <w:ind w:left="1069"/>
              <w:rPr>
                <w:rFonts w:cs="Calibri"/>
                <w:lang w:val="nl-NL" w:eastAsia="nl-NL"/>
              </w:rPr>
            </w:pPr>
            <w:r w:rsidRPr="002250ED">
              <w:rPr>
                <w:rFonts w:cs="Calibri"/>
                <w:lang w:val="nl-NL" w:eastAsia="nl-NL"/>
              </w:rPr>
              <w:t>personen die minstens 1 jaar ononderbroken arbeidsongeschikt of volledig werkloos zijn, of een combinatie van beide;</w:t>
            </w:r>
          </w:p>
          <w:p w:rsidR="00493CC0" w:rsidRPr="002250ED" w:rsidRDefault="00493CC0" w:rsidP="00493CC0">
            <w:pPr>
              <w:numPr>
                <w:ilvl w:val="0"/>
                <w:numId w:val="10"/>
              </w:numPr>
              <w:spacing w:after="0" w:line="240" w:lineRule="auto"/>
              <w:ind w:left="1069"/>
              <w:rPr>
                <w:rFonts w:cs="Calibri"/>
              </w:rPr>
            </w:pPr>
            <w:r w:rsidRPr="002B7600">
              <w:rPr>
                <w:rFonts w:cs="Calibri"/>
              </w:rPr>
              <w:t>eenoudergezinnen;</w:t>
            </w:r>
            <w:r w:rsidRPr="002250ED">
              <w:rPr>
                <w:rFonts w:cs="Calibri"/>
              </w:rPr>
              <w:t xml:space="preserve"> </w:t>
            </w:r>
          </w:p>
          <w:p w:rsidR="00493CC0" w:rsidRPr="002250ED" w:rsidRDefault="00493CC0" w:rsidP="00493CC0">
            <w:pPr>
              <w:numPr>
                <w:ilvl w:val="0"/>
                <w:numId w:val="10"/>
              </w:numPr>
              <w:spacing w:after="0" w:line="240" w:lineRule="auto"/>
              <w:ind w:left="1069"/>
              <w:rPr>
                <w:rFonts w:cs="Calibri"/>
              </w:rPr>
            </w:pPr>
            <w:r w:rsidRPr="002B7600">
              <w:rPr>
                <w:rFonts w:cs="Calibri"/>
              </w:rPr>
              <w:t xml:space="preserve">personen </w:t>
            </w:r>
            <w:r w:rsidRPr="002250ED">
              <w:rPr>
                <w:rFonts w:cs="Calibri"/>
              </w:rPr>
              <w:t>die een invaliditeitsuitkering ontvangen;</w:t>
            </w:r>
          </w:p>
          <w:p w:rsidR="00493CC0" w:rsidRPr="002250ED" w:rsidRDefault="00493CC0" w:rsidP="00493CC0">
            <w:pPr>
              <w:numPr>
                <w:ilvl w:val="0"/>
                <w:numId w:val="10"/>
              </w:numPr>
              <w:spacing w:after="0" w:line="240" w:lineRule="auto"/>
              <w:ind w:left="1069"/>
              <w:rPr>
                <w:rFonts w:cs="Calibri"/>
              </w:rPr>
            </w:pPr>
            <w:r w:rsidRPr="002B7600">
              <w:rPr>
                <w:rFonts w:cs="Calibri"/>
              </w:rPr>
              <w:t>ambtenaren die minstens één jaar in disponibiliteit zijn wegens ziekte</w:t>
            </w:r>
            <w:r w:rsidRPr="002250ED">
              <w:rPr>
                <w:rFonts w:cs="Calibri"/>
              </w:rPr>
              <w:t xml:space="preserve">; </w:t>
            </w:r>
          </w:p>
          <w:p w:rsidR="00493CC0" w:rsidRPr="002250ED" w:rsidRDefault="00493CC0" w:rsidP="00493CC0">
            <w:pPr>
              <w:numPr>
                <w:ilvl w:val="0"/>
                <w:numId w:val="10"/>
              </w:numPr>
              <w:spacing w:after="0" w:line="240" w:lineRule="auto"/>
              <w:ind w:left="1069"/>
              <w:rPr>
                <w:rFonts w:cs="Calibri"/>
              </w:rPr>
            </w:pPr>
            <w:r w:rsidRPr="002250ED">
              <w:rPr>
                <w:rFonts w:cs="Calibri"/>
              </w:rPr>
              <w:t>militairen die tijdelijk maar minstens één jaar uit hun ambt zijn ontheven wegens ziekte</w:t>
            </w:r>
          </w:p>
          <w:p w:rsidR="00493CC0" w:rsidRPr="004D05E1" w:rsidRDefault="00493CC0" w:rsidP="00493CC0">
            <w:pPr>
              <w:suppressAutoHyphens/>
              <w:spacing w:after="0" w:line="240" w:lineRule="auto"/>
              <w:rPr>
                <w:rFonts w:cs="Calibri"/>
                <w:u w:val="single"/>
              </w:rPr>
            </w:pPr>
          </w:p>
          <w:p w:rsidR="00493CC0" w:rsidRPr="00DF04E5" w:rsidRDefault="00493CC0" w:rsidP="00493CC0">
            <w:pPr>
              <w:suppressAutoHyphens/>
              <w:spacing w:after="0" w:line="240" w:lineRule="auto"/>
              <w:ind w:left="731"/>
              <w:rPr>
                <w:rFonts w:cs="Calibri"/>
                <w:i/>
                <w:u w:val="single"/>
              </w:rPr>
            </w:pPr>
            <w:r w:rsidRPr="00DF04E5">
              <w:rPr>
                <w:rFonts w:cs="Calibri"/>
                <w:i/>
                <w:u w:val="single"/>
              </w:rPr>
              <w:t>Hoe na te gaan?</w:t>
            </w:r>
          </w:p>
          <w:p w:rsidR="00493CC0" w:rsidRPr="00DF04E5" w:rsidRDefault="00493CC0" w:rsidP="00493CC0">
            <w:pPr>
              <w:numPr>
                <w:ilvl w:val="0"/>
                <w:numId w:val="12"/>
              </w:numPr>
              <w:suppressAutoHyphens/>
              <w:spacing w:after="0" w:line="240" w:lineRule="auto"/>
              <w:rPr>
                <w:rFonts w:cs="Calibri"/>
                <w:u w:val="single"/>
                <w:lang w:val="nl-NL"/>
              </w:rPr>
            </w:pPr>
            <w:r w:rsidRPr="00DF04E5">
              <w:rPr>
                <w:rFonts w:cs="Calibri"/>
                <w:i/>
              </w:rPr>
              <w:t>Via een attest van het ziekenfonds waaruit blijkt dat de klant van het RVV-statuut geniet;</w:t>
            </w:r>
          </w:p>
          <w:p w:rsidR="00D021EF" w:rsidRPr="00DF04E5" w:rsidRDefault="003E565E" w:rsidP="00DF04E5">
            <w:pPr>
              <w:numPr>
                <w:ilvl w:val="0"/>
                <w:numId w:val="11"/>
              </w:numPr>
              <w:spacing w:after="0" w:line="240" w:lineRule="auto"/>
              <w:rPr>
                <w:rFonts w:cs="Calibri"/>
                <w:color w:val="333333"/>
              </w:rPr>
            </w:pPr>
            <w:r>
              <w:rPr>
                <w:noProof/>
              </w:rPr>
              <w:drawing>
                <wp:anchor distT="0" distB="0" distL="114300" distR="114300" simplePos="0" relativeHeight="251657728" behindDoc="0" locked="0" layoutInCell="1" allowOverlap="1">
                  <wp:simplePos x="0" y="0"/>
                  <wp:positionH relativeFrom="column">
                    <wp:posOffset>2058035</wp:posOffset>
                  </wp:positionH>
                  <wp:positionV relativeFrom="paragraph">
                    <wp:posOffset>236855</wp:posOffset>
                  </wp:positionV>
                  <wp:extent cx="1524000" cy="628015"/>
                  <wp:effectExtent l="0" t="0" r="0" b="635"/>
                  <wp:wrapSquare wrapText="bothSides"/>
                  <wp:docPr id="2" name="Afbeelding 1" descr="gele%20klever%20vtkopie_tcm24-3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ele%20klever%20vtkopie_tcm24-33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28015"/>
                          </a:xfrm>
                          <a:prstGeom prst="rect">
                            <a:avLst/>
                          </a:prstGeom>
                          <a:noFill/>
                        </pic:spPr>
                      </pic:pic>
                    </a:graphicData>
                  </a:graphic>
                  <wp14:sizeRelH relativeFrom="page">
                    <wp14:pctWidth>0</wp14:pctWidth>
                  </wp14:sizeRelH>
                  <wp14:sizeRelV relativeFrom="page">
                    <wp14:pctHeight>0</wp14:pctHeight>
                  </wp14:sizeRelV>
                </wp:anchor>
              </w:drawing>
            </w:r>
            <w:r w:rsidR="00D021EF" w:rsidRPr="00DF04E5">
              <w:rPr>
                <w:rFonts w:cs="Calibri"/>
                <w:i/>
              </w:rPr>
              <w:t xml:space="preserve">Via de </w:t>
            </w:r>
            <w:r w:rsidR="00D021EF" w:rsidRPr="00DF04E5">
              <w:rPr>
                <w:rFonts w:cs="Calibri"/>
                <w:bCs/>
                <w:i/>
              </w:rPr>
              <w:t>code</w:t>
            </w:r>
            <w:r w:rsidR="00D021EF" w:rsidRPr="00DF04E5">
              <w:rPr>
                <w:rFonts w:cs="Calibri"/>
                <w:i/>
              </w:rPr>
              <w:t xml:space="preserve"> onderaan de mutualiteitsklever die eindigt op </w:t>
            </w:r>
            <w:r w:rsidR="00D021EF" w:rsidRPr="00DF04E5">
              <w:rPr>
                <w:rFonts w:cs="Calibri"/>
                <w:bCs/>
                <w:i/>
              </w:rPr>
              <w:t>1 (zie voorbeeld).</w:t>
            </w:r>
          </w:p>
          <w:p w:rsidR="00D021EF" w:rsidRPr="00DF04E5" w:rsidRDefault="00D021EF" w:rsidP="00DF04E5">
            <w:pPr>
              <w:suppressAutoHyphens/>
              <w:spacing w:after="0" w:line="240" w:lineRule="auto"/>
              <w:rPr>
                <w:rFonts w:cs="Calibri"/>
              </w:rPr>
            </w:pPr>
          </w:p>
        </w:tc>
      </w:tr>
      <w:tr w:rsidR="002065ED" w:rsidRPr="00DF04E5" w:rsidTr="00DF04E5">
        <w:tc>
          <w:tcPr>
            <w:tcW w:w="1214" w:type="pct"/>
          </w:tcPr>
          <w:p w:rsidR="002065ED" w:rsidRDefault="002065ED" w:rsidP="00DF04E5">
            <w:pPr>
              <w:suppressAutoHyphens/>
              <w:spacing w:after="0" w:line="240" w:lineRule="auto"/>
              <w:rPr>
                <w:rFonts w:cs="Calibri"/>
                <w:b/>
              </w:rPr>
            </w:pPr>
            <w:r>
              <w:rPr>
                <w:rFonts w:cs="Calibri"/>
                <w:b/>
              </w:rPr>
              <w:lastRenderedPageBreak/>
              <w:t>BESCHEIDEN INKOMEN</w:t>
            </w:r>
          </w:p>
          <w:p w:rsidR="002065ED" w:rsidRPr="002065ED" w:rsidRDefault="0096310E" w:rsidP="00DF04E5">
            <w:pPr>
              <w:suppressAutoHyphens/>
              <w:spacing w:after="0" w:line="240" w:lineRule="auto"/>
              <w:rPr>
                <w:rFonts w:cs="Calibri"/>
              </w:rPr>
            </w:pPr>
            <w:r w:rsidRPr="00DF04E5">
              <w:rPr>
                <w:rFonts w:cs="Calibri"/>
              </w:rPr>
              <w:t>(D</w:t>
            </w:r>
            <w:r>
              <w:rPr>
                <w:rFonts w:cs="Calibri"/>
              </w:rPr>
              <w:t>oelgroep energielening</w:t>
            </w:r>
            <w:r w:rsidRPr="00DF04E5">
              <w:rPr>
                <w:rFonts w:cs="Calibri"/>
              </w:rPr>
              <w:t>)</w:t>
            </w:r>
          </w:p>
        </w:tc>
        <w:tc>
          <w:tcPr>
            <w:tcW w:w="3786" w:type="pct"/>
          </w:tcPr>
          <w:p w:rsidR="00E4207F" w:rsidRPr="00A660EC" w:rsidRDefault="00E4207F" w:rsidP="00E4207F">
            <w:pPr>
              <w:suppressAutoHyphens/>
              <w:spacing w:after="0" w:line="240" w:lineRule="auto"/>
              <w:ind w:left="34" w:hanging="34"/>
            </w:pPr>
            <w:r w:rsidRPr="00A660EC">
              <w:t xml:space="preserve">Ik heb een </w:t>
            </w:r>
            <w:r w:rsidRPr="00A660EC">
              <w:rPr>
                <w:b/>
                <w:bCs/>
              </w:rPr>
              <w:t>jaarlijks bruto gezinsinkomen lager dan 16.965,47 euro,</w:t>
            </w:r>
            <w:r w:rsidRPr="00A660EC">
              <w:t xml:space="preserve"> verhoogd met 3.140,77 euro per persoon ten laste (</w:t>
            </w:r>
            <w:r>
              <w:t>bedrag geldig voor aanvragen in 2015</w:t>
            </w:r>
            <w:r w:rsidRPr="00A660EC">
              <w:t>)</w:t>
            </w:r>
            <w:r>
              <w:t>.</w:t>
            </w:r>
          </w:p>
          <w:p w:rsidR="00E4207F" w:rsidRPr="00A660EC" w:rsidRDefault="00E4207F" w:rsidP="00E4207F">
            <w:pPr>
              <w:suppressAutoHyphens/>
              <w:spacing w:after="0" w:line="240" w:lineRule="auto"/>
              <w:ind w:left="34" w:hanging="34"/>
            </w:pPr>
            <w:r>
              <w:t>U</w:t>
            </w:r>
            <w:r w:rsidRPr="00A660EC">
              <w:t xml:space="preserve"> hebt dan ook recht op </w:t>
            </w:r>
            <w:r>
              <w:t>de verhoogde verzekeringstegemoetkoming, zie categorie hierboven.</w:t>
            </w:r>
          </w:p>
          <w:p w:rsidR="006150AA" w:rsidRPr="00DF04E5" w:rsidRDefault="00E4207F" w:rsidP="00E4207F">
            <w:pPr>
              <w:numPr>
                <w:ilvl w:val="0"/>
                <w:numId w:val="11"/>
              </w:numPr>
              <w:suppressAutoHyphens/>
              <w:spacing w:after="0" w:line="240" w:lineRule="auto"/>
              <w:rPr>
                <w:rFonts w:cs="Calibri"/>
              </w:rPr>
            </w:pPr>
            <w:r w:rsidRPr="00A660EC">
              <w:rPr>
                <w:rFonts w:cs="Calibri"/>
                <w:i/>
                <w:u w:val="single"/>
              </w:rPr>
              <w:t xml:space="preserve">Hoe na te gaan? </w:t>
            </w:r>
            <w:r w:rsidRPr="00A660EC">
              <w:rPr>
                <w:rFonts w:cs="Calibri"/>
                <w:i/>
              </w:rPr>
              <w:t xml:space="preserve"> </w:t>
            </w:r>
            <w:r w:rsidRPr="00A660EC">
              <w:rPr>
                <w:rFonts w:cs="Calibri"/>
              </w:rPr>
              <w:t>Uw belastingaangifte voor inkomstenjaar 201</w:t>
            </w:r>
            <w:r>
              <w:rPr>
                <w:rFonts w:cs="Calibri"/>
              </w:rPr>
              <w:t xml:space="preserve">4 </w:t>
            </w:r>
            <w:r w:rsidRPr="00A660EC">
              <w:rPr>
                <w:rFonts w:cs="Calibri"/>
              </w:rPr>
              <w:t>of vroeger.</w:t>
            </w:r>
          </w:p>
        </w:tc>
      </w:tr>
      <w:tr w:rsidR="00D021EF" w:rsidRPr="00DF04E5" w:rsidTr="00DF04E5">
        <w:tc>
          <w:tcPr>
            <w:tcW w:w="1214" w:type="pct"/>
          </w:tcPr>
          <w:p w:rsidR="00D021EF" w:rsidRDefault="00D021EF" w:rsidP="0096310E">
            <w:pPr>
              <w:suppressAutoHyphens/>
              <w:spacing w:after="0" w:line="240" w:lineRule="auto"/>
              <w:rPr>
                <w:rFonts w:cs="Calibri"/>
                <w:b/>
              </w:rPr>
            </w:pPr>
            <w:r w:rsidRPr="00DF04E5">
              <w:rPr>
                <w:rFonts w:cs="Calibri"/>
                <w:b/>
              </w:rPr>
              <w:t xml:space="preserve">SCHULDENREGELING </w:t>
            </w:r>
          </w:p>
          <w:p w:rsidR="0096310E" w:rsidRPr="00DF04E5" w:rsidRDefault="0096310E" w:rsidP="0096310E">
            <w:pPr>
              <w:suppressAutoHyphens/>
              <w:spacing w:after="0" w:line="240" w:lineRule="auto"/>
              <w:rPr>
                <w:rFonts w:cs="Calibri"/>
                <w:b/>
              </w:rPr>
            </w:pPr>
            <w:r w:rsidRPr="00DF04E5">
              <w:rPr>
                <w:rFonts w:cs="Calibri"/>
              </w:rPr>
              <w:t>(D</w:t>
            </w:r>
            <w:r>
              <w:rPr>
                <w:rFonts w:cs="Calibri"/>
              </w:rPr>
              <w:t>oelgroep energielening</w:t>
            </w:r>
            <w:r w:rsidRPr="00DF04E5">
              <w:rPr>
                <w:rFonts w:cs="Calibri"/>
              </w:rPr>
              <w:t>)</w:t>
            </w:r>
          </w:p>
        </w:tc>
        <w:tc>
          <w:tcPr>
            <w:tcW w:w="3786" w:type="pct"/>
          </w:tcPr>
          <w:p w:rsidR="00D021EF" w:rsidRPr="00DF04E5" w:rsidRDefault="00D021EF" w:rsidP="00DF04E5">
            <w:pPr>
              <w:suppressAutoHyphens/>
              <w:spacing w:after="0" w:line="240" w:lineRule="auto"/>
              <w:ind w:left="34" w:hanging="34"/>
              <w:rPr>
                <w:rFonts w:cs="Calibri"/>
              </w:rPr>
            </w:pPr>
            <w:r w:rsidRPr="00DF04E5">
              <w:rPr>
                <w:rFonts w:cs="Calibri"/>
              </w:rPr>
              <w:t>Personen die een</w:t>
            </w:r>
            <w:r w:rsidRPr="00DF04E5">
              <w:rPr>
                <w:rFonts w:cs="Calibri"/>
                <w:b/>
              </w:rPr>
              <w:t xml:space="preserve"> schuldbemiddeling of een collectieve schuldregeling </w:t>
            </w:r>
            <w:r w:rsidRPr="00DF04E5">
              <w:rPr>
                <w:rFonts w:cs="Calibri"/>
              </w:rPr>
              <w:t>genieten en niet in staat zijn om hun energiefactuur te betalen.</w:t>
            </w:r>
          </w:p>
          <w:p w:rsidR="00D021EF" w:rsidRPr="00DF04E5" w:rsidRDefault="00D021EF" w:rsidP="00DF04E5">
            <w:pPr>
              <w:suppressAutoHyphens/>
              <w:spacing w:after="0" w:line="240" w:lineRule="auto"/>
              <w:ind w:left="731"/>
              <w:rPr>
                <w:rFonts w:cs="Calibri"/>
                <w:i/>
                <w:u w:val="single"/>
              </w:rPr>
            </w:pPr>
            <w:r w:rsidRPr="00DF04E5">
              <w:rPr>
                <w:rFonts w:cs="Calibri"/>
                <w:i/>
                <w:u w:val="single"/>
              </w:rPr>
              <w:t>Hoe na te gaan?</w:t>
            </w:r>
          </w:p>
          <w:p w:rsidR="00D021EF" w:rsidRPr="00DF04E5" w:rsidRDefault="00D021EF" w:rsidP="00707AAA">
            <w:pPr>
              <w:numPr>
                <w:ilvl w:val="0"/>
                <w:numId w:val="13"/>
              </w:numPr>
              <w:suppressAutoHyphens/>
              <w:spacing w:after="0" w:line="240" w:lineRule="auto"/>
              <w:rPr>
                <w:rFonts w:cs="Calibri"/>
                <w:i/>
              </w:rPr>
            </w:pPr>
            <w:r w:rsidRPr="00DF04E5">
              <w:rPr>
                <w:rFonts w:cs="Calibri"/>
                <w:i/>
              </w:rPr>
              <w:t>Via attest van een erkende dienst voor schuldbemiddeling (OCMW, CAW... ).</w:t>
            </w:r>
          </w:p>
        </w:tc>
      </w:tr>
      <w:tr w:rsidR="00D021EF" w:rsidRPr="00DF04E5" w:rsidTr="00DF04E5">
        <w:tc>
          <w:tcPr>
            <w:tcW w:w="1214" w:type="pct"/>
          </w:tcPr>
          <w:p w:rsidR="00D021EF" w:rsidRPr="00DF04E5" w:rsidRDefault="00D021EF" w:rsidP="00DF04E5">
            <w:pPr>
              <w:suppressAutoHyphens/>
              <w:spacing w:after="0" w:line="240" w:lineRule="auto"/>
              <w:rPr>
                <w:rFonts w:cs="Calibri"/>
              </w:rPr>
            </w:pPr>
            <w:r w:rsidRPr="00DF04E5">
              <w:rPr>
                <w:rFonts w:cs="Calibri"/>
                <w:b/>
              </w:rPr>
              <w:t>OCMW-BEGELEIDING</w:t>
            </w:r>
            <w:r w:rsidRPr="00DF04E5">
              <w:rPr>
                <w:rFonts w:cs="Calibri"/>
              </w:rPr>
              <w:t xml:space="preserve"> </w:t>
            </w:r>
          </w:p>
          <w:p w:rsidR="00D021EF" w:rsidRPr="00DF04E5" w:rsidRDefault="0096310E" w:rsidP="00DF04E5">
            <w:pPr>
              <w:suppressAutoHyphens/>
              <w:spacing w:after="0" w:line="240" w:lineRule="auto"/>
              <w:rPr>
                <w:rFonts w:cs="Calibri"/>
                <w:b/>
              </w:rPr>
            </w:pPr>
            <w:r w:rsidRPr="00DF04E5">
              <w:rPr>
                <w:rFonts w:cs="Calibri"/>
              </w:rPr>
              <w:t>(D</w:t>
            </w:r>
            <w:r>
              <w:rPr>
                <w:rFonts w:cs="Calibri"/>
              </w:rPr>
              <w:t>oelgroep energielening</w:t>
            </w:r>
            <w:r w:rsidRPr="00DF04E5">
              <w:rPr>
                <w:rFonts w:cs="Calibri"/>
              </w:rPr>
              <w:t>)</w:t>
            </w:r>
          </w:p>
        </w:tc>
        <w:tc>
          <w:tcPr>
            <w:tcW w:w="3786" w:type="pct"/>
          </w:tcPr>
          <w:p w:rsidR="00D021EF" w:rsidRPr="00DF04E5" w:rsidRDefault="00D021EF" w:rsidP="00DF04E5">
            <w:pPr>
              <w:suppressAutoHyphens/>
              <w:spacing w:after="0" w:line="240" w:lineRule="auto"/>
              <w:rPr>
                <w:rFonts w:cs="Calibri"/>
              </w:rPr>
            </w:pPr>
            <w:r w:rsidRPr="00DF04E5">
              <w:rPr>
                <w:rFonts w:cs="Calibri"/>
              </w:rPr>
              <w:t>Personen die door het</w:t>
            </w:r>
            <w:r w:rsidRPr="00DF04E5">
              <w:rPr>
                <w:rFonts w:cs="Calibri"/>
                <w:b/>
              </w:rPr>
              <w:t xml:space="preserve"> OCMW sociaal of budgettair begeleid worden </w:t>
            </w:r>
            <w:r w:rsidRPr="00DF04E5">
              <w:rPr>
                <w:rFonts w:cs="Calibri"/>
              </w:rPr>
              <w:t>wegens betalingsmoeilijkheden.</w:t>
            </w:r>
          </w:p>
          <w:p w:rsidR="006150AA" w:rsidRDefault="00D021EF" w:rsidP="00090EC9">
            <w:pPr>
              <w:suppressAutoHyphens/>
              <w:snapToGrid w:val="0"/>
              <w:spacing w:after="0" w:line="240" w:lineRule="auto"/>
              <w:ind w:left="731"/>
              <w:rPr>
                <w:rFonts w:cs="Calibri"/>
                <w:i/>
              </w:rPr>
            </w:pPr>
            <w:r w:rsidRPr="00DF04E5">
              <w:rPr>
                <w:rFonts w:cs="Calibri"/>
                <w:i/>
                <w:u w:val="single"/>
              </w:rPr>
              <w:t>Hoe na te gaan?</w:t>
            </w:r>
            <w:r w:rsidR="00090EC9">
              <w:rPr>
                <w:rFonts w:cs="Calibri"/>
                <w:i/>
              </w:rPr>
              <w:t>:</w:t>
            </w:r>
            <w:r w:rsidRPr="00090EC9">
              <w:rPr>
                <w:rFonts w:cs="Calibri"/>
                <w:i/>
              </w:rPr>
              <w:t xml:space="preserve"> </w:t>
            </w:r>
            <w:r w:rsidR="00090EC9" w:rsidRPr="00090EC9">
              <w:rPr>
                <w:rFonts w:cs="Calibri"/>
                <w:i/>
              </w:rPr>
              <w:t xml:space="preserve"> </w:t>
            </w:r>
          </w:p>
          <w:p w:rsidR="00D021EF" w:rsidRPr="00DF04E5" w:rsidRDefault="00D021EF" w:rsidP="006150AA">
            <w:pPr>
              <w:numPr>
                <w:ilvl w:val="0"/>
                <w:numId w:val="13"/>
              </w:numPr>
              <w:suppressAutoHyphens/>
              <w:snapToGrid w:val="0"/>
              <w:spacing w:after="0" w:line="240" w:lineRule="auto"/>
              <w:rPr>
                <w:rFonts w:cs="Calibri"/>
              </w:rPr>
            </w:pPr>
            <w:r w:rsidRPr="00DF04E5">
              <w:rPr>
                <w:rFonts w:cs="Calibri"/>
                <w:i/>
              </w:rPr>
              <w:t>Via het OCMW.</w:t>
            </w:r>
            <w:r w:rsidRPr="00DF04E5">
              <w:rPr>
                <w:rFonts w:cs="Calibri"/>
              </w:rPr>
              <w:t xml:space="preserve">  </w:t>
            </w:r>
          </w:p>
        </w:tc>
      </w:tr>
      <w:tr w:rsidR="00D021EF" w:rsidRPr="00DF04E5" w:rsidTr="006150AA">
        <w:trPr>
          <w:trHeight w:val="292"/>
        </w:trPr>
        <w:tc>
          <w:tcPr>
            <w:tcW w:w="1214" w:type="pct"/>
            <w:vAlign w:val="center"/>
          </w:tcPr>
          <w:p w:rsidR="00D021EF" w:rsidRPr="00DF04E5" w:rsidRDefault="00D021EF" w:rsidP="006150AA">
            <w:pPr>
              <w:suppressAutoHyphens/>
              <w:spacing w:after="0" w:line="240" w:lineRule="auto"/>
              <w:rPr>
                <w:rFonts w:cs="Calibri"/>
                <w:b/>
              </w:rPr>
            </w:pPr>
            <w:r w:rsidRPr="00DF04E5">
              <w:rPr>
                <w:rFonts w:cs="Calibri"/>
                <w:b/>
              </w:rPr>
              <w:t xml:space="preserve">SVK </w:t>
            </w:r>
          </w:p>
        </w:tc>
        <w:tc>
          <w:tcPr>
            <w:tcW w:w="3786" w:type="pct"/>
            <w:vAlign w:val="center"/>
          </w:tcPr>
          <w:p w:rsidR="00D021EF" w:rsidRPr="00DF04E5" w:rsidRDefault="00D021EF" w:rsidP="006150AA">
            <w:pPr>
              <w:suppressAutoHyphens/>
              <w:spacing w:after="0" w:line="240" w:lineRule="auto"/>
              <w:rPr>
                <w:rFonts w:cs="Calibri"/>
                <w:b/>
              </w:rPr>
            </w:pPr>
            <w:r w:rsidRPr="00DF04E5">
              <w:rPr>
                <w:rFonts w:cs="Calibri"/>
              </w:rPr>
              <w:t>Sociale huurders van een</w:t>
            </w:r>
            <w:r w:rsidRPr="00DF04E5">
              <w:rPr>
                <w:rFonts w:cs="Calibri"/>
                <w:b/>
              </w:rPr>
              <w:t xml:space="preserve"> sociaal verhuurkantoor.</w:t>
            </w:r>
          </w:p>
        </w:tc>
      </w:tr>
      <w:tr w:rsidR="00D021EF" w:rsidRPr="00DF04E5" w:rsidTr="00DF04E5">
        <w:trPr>
          <w:trHeight w:val="422"/>
        </w:trPr>
        <w:tc>
          <w:tcPr>
            <w:tcW w:w="1214" w:type="pct"/>
          </w:tcPr>
          <w:p w:rsidR="00D021EF" w:rsidRPr="00DF04E5" w:rsidRDefault="00D021EF" w:rsidP="00DF04E5">
            <w:pPr>
              <w:suppressAutoHyphens/>
              <w:spacing w:after="0" w:line="240" w:lineRule="auto"/>
              <w:rPr>
                <w:rFonts w:cs="Calibri"/>
                <w:b/>
              </w:rPr>
            </w:pPr>
            <w:r w:rsidRPr="00DF04E5">
              <w:rPr>
                <w:rFonts w:cs="Calibri"/>
                <w:b/>
              </w:rPr>
              <w:t xml:space="preserve">SHM </w:t>
            </w:r>
          </w:p>
          <w:p w:rsidR="00D021EF" w:rsidRPr="00DF04E5" w:rsidRDefault="00D021EF" w:rsidP="00DF04E5">
            <w:pPr>
              <w:suppressAutoHyphens/>
              <w:spacing w:after="0" w:line="240" w:lineRule="auto"/>
              <w:rPr>
                <w:rFonts w:cs="Calibri"/>
              </w:rPr>
            </w:pPr>
          </w:p>
        </w:tc>
        <w:tc>
          <w:tcPr>
            <w:tcW w:w="3786" w:type="pct"/>
          </w:tcPr>
          <w:p w:rsidR="00D021EF" w:rsidRPr="00DF04E5" w:rsidRDefault="00D021EF" w:rsidP="00DF04E5">
            <w:pPr>
              <w:suppressAutoHyphens/>
              <w:spacing w:after="0" w:line="240" w:lineRule="auto"/>
              <w:rPr>
                <w:rFonts w:cs="Calibri"/>
              </w:rPr>
            </w:pPr>
            <w:r w:rsidRPr="00DF04E5">
              <w:rPr>
                <w:rFonts w:cs="Calibri"/>
              </w:rPr>
              <w:t>Sociale huurders van een</w:t>
            </w:r>
            <w:r w:rsidRPr="00DF04E5">
              <w:rPr>
                <w:rFonts w:cs="Calibri"/>
                <w:b/>
              </w:rPr>
              <w:t xml:space="preserve"> sociale huisvestingsmaatschappij</w:t>
            </w:r>
            <w:r w:rsidRPr="00DF04E5">
              <w:rPr>
                <w:rFonts w:cs="Calibri"/>
              </w:rPr>
              <w:t xml:space="preserve">. </w:t>
            </w:r>
          </w:p>
          <w:p w:rsidR="00D021EF" w:rsidRPr="005B5A59" w:rsidRDefault="00D021EF" w:rsidP="005B5A59">
            <w:pPr>
              <w:suppressAutoHyphens/>
              <w:spacing w:after="0" w:line="240" w:lineRule="auto"/>
              <w:rPr>
                <w:rFonts w:cs="Calibri"/>
              </w:rPr>
            </w:pPr>
            <w:r w:rsidRPr="005B5A59">
              <w:rPr>
                <w:rFonts w:cs="Calibri"/>
              </w:rPr>
              <w:t>(</w:t>
            </w:r>
            <w:r w:rsidR="005B5A59" w:rsidRPr="005B5A59">
              <w:rPr>
                <w:rFonts w:cs="Calibri"/>
              </w:rPr>
              <w:t xml:space="preserve">Enkel deze groep komt </w:t>
            </w:r>
            <w:r w:rsidRPr="005B5A59">
              <w:rPr>
                <w:rFonts w:cs="Calibri"/>
              </w:rPr>
              <w:t xml:space="preserve"> niet in aanmerking voor sociaal dakisolatieproject !)</w:t>
            </w:r>
          </w:p>
        </w:tc>
      </w:tr>
      <w:tr w:rsidR="005742D8" w:rsidRPr="00DF04E5" w:rsidTr="00DF04E5">
        <w:trPr>
          <w:trHeight w:val="422"/>
        </w:trPr>
        <w:tc>
          <w:tcPr>
            <w:tcW w:w="1214" w:type="pct"/>
          </w:tcPr>
          <w:p w:rsidR="005742D8" w:rsidRPr="00DF04E5" w:rsidRDefault="005742D8" w:rsidP="00DF04E5">
            <w:pPr>
              <w:suppressAutoHyphens/>
              <w:spacing w:after="0" w:line="240" w:lineRule="auto"/>
              <w:rPr>
                <w:rFonts w:cs="Calibri"/>
                <w:b/>
              </w:rPr>
            </w:pPr>
            <w:r>
              <w:rPr>
                <w:rFonts w:cs="Calibri"/>
                <w:b/>
              </w:rPr>
              <w:t>Huurprijs</w:t>
            </w:r>
          </w:p>
        </w:tc>
        <w:tc>
          <w:tcPr>
            <w:tcW w:w="3786" w:type="pct"/>
          </w:tcPr>
          <w:p w:rsidR="005742D8" w:rsidRPr="00DF04E5" w:rsidRDefault="005742D8" w:rsidP="005742D8">
            <w:pPr>
              <w:tabs>
                <w:tab w:val="right" w:leader="dot" w:pos="9072"/>
              </w:tabs>
              <w:spacing w:after="0" w:line="240" w:lineRule="auto"/>
              <w:rPr>
                <w:rFonts w:cs="Calibri"/>
              </w:rPr>
            </w:pPr>
            <w:r>
              <w:rPr>
                <w:rFonts w:cs="Calibri"/>
              </w:rPr>
              <w:t>Huurprijs onder de 450 euro (regio) of 500 euro (Kortrijk). Dit is de niet-geïndexeerde huurprijs zonder kosten.</w:t>
            </w:r>
          </w:p>
        </w:tc>
      </w:tr>
    </w:tbl>
    <w:p w:rsidR="006150AA" w:rsidRPr="00090EC9" w:rsidRDefault="006150AA" w:rsidP="00090EC9">
      <w:pPr>
        <w:spacing w:after="0" w:line="240" w:lineRule="auto"/>
        <w:rPr>
          <w:rFonts w:cs="Calibri"/>
          <w:sz w:val="6"/>
          <w:szCs w:val="6"/>
        </w:rPr>
      </w:pPr>
    </w:p>
    <w:sectPr w:rsidR="006150AA" w:rsidRPr="00090EC9" w:rsidSect="00707AAA">
      <w:headerReference w:type="default" r:id="rId9"/>
      <w:footerReference w:type="default" r:id="rId10"/>
      <w:pgSz w:w="11906" w:h="16838"/>
      <w:pgMar w:top="568" w:right="720" w:bottom="720" w:left="72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74" w:rsidRDefault="00AA3674" w:rsidP="00E4224A">
      <w:pPr>
        <w:spacing w:after="0" w:line="240" w:lineRule="auto"/>
      </w:pPr>
      <w:r>
        <w:separator/>
      </w:r>
    </w:p>
  </w:endnote>
  <w:endnote w:type="continuationSeparator" w:id="0">
    <w:p w:rsidR="00AA3674" w:rsidRDefault="00AA3674" w:rsidP="00E4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C0" w:rsidRPr="00493CC0" w:rsidRDefault="00493CC0">
    <w:pPr>
      <w:pStyle w:val="Voettekst"/>
      <w:rPr>
        <w:sz w:val="18"/>
        <w:szCs w:val="18"/>
      </w:rPr>
    </w:pPr>
    <w:r w:rsidRPr="00493CC0">
      <w:rPr>
        <w:sz w:val="18"/>
        <w:szCs w:val="18"/>
      </w:rPr>
      <w:t xml:space="preserve">Vanaf </w:t>
    </w:r>
    <w:r>
      <w:rPr>
        <w:sz w:val="18"/>
        <w:szCs w:val="18"/>
      </w:rPr>
      <w:t xml:space="preserve"> </w:t>
    </w:r>
    <w:r w:rsidRPr="00493CC0">
      <w:rPr>
        <w:sz w:val="18"/>
        <w:szCs w:val="18"/>
      </w:rPr>
      <w:t>1 januari 2014 is er een vereenvoudigde regeling waarmee de verhoogde tegemoetkoming en OMNIO-statuut verdwijnen en vervangen worden door de ‘verhoogde verzekeringstegemoetkoming’. Alle categorieën  van het vroegere OMNIO-statuut behoren voortaan tot de doelgroep verhoogde verzekeringstegemoetkoming.</w:t>
    </w:r>
  </w:p>
  <w:p w:rsidR="00D021EF" w:rsidRPr="00316761" w:rsidRDefault="00D021EF" w:rsidP="003167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74" w:rsidRDefault="00AA3674" w:rsidP="00E4224A">
      <w:pPr>
        <w:spacing w:after="0" w:line="240" w:lineRule="auto"/>
      </w:pPr>
      <w:r>
        <w:separator/>
      </w:r>
    </w:p>
  </w:footnote>
  <w:footnote w:type="continuationSeparator" w:id="0">
    <w:p w:rsidR="00AA3674" w:rsidRDefault="00AA3674" w:rsidP="00E42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EF" w:rsidRDefault="003E565E">
    <w:pPr>
      <w:pStyle w:val="Koptekst"/>
    </w:pPr>
    <w:r>
      <w:rPr>
        <w:noProof/>
      </w:rPr>
      <w:drawing>
        <wp:inline distT="0" distB="0" distL="0" distR="0">
          <wp:extent cx="2009775" cy="600075"/>
          <wp:effectExtent l="0" t="0" r="9525" b="9525"/>
          <wp:docPr id="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1E78"/>
    <w:multiLevelType w:val="hybridMultilevel"/>
    <w:tmpl w:val="36B404DC"/>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1F7F1246"/>
    <w:multiLevelType w:val="hybridMultilevel"/>
    <w:tmpl w:val="1936B2A4"/>
    <w:lvl w:ilvl="0" w:tplc="81A4EDC6">
      <w:start w:val="3"/>
      <w:numFmt w:val="bullet"/>
      <w:lvlText w:val="-"/>
      <w:lvlJc w:val="left"/>
      <w:pPr>
        <w:tabs>
          <w:tab w:val="num" w:pos="1091"/>
        </w:tabs>
        <w:ind w:left="1091" w:hanging="360"/>
      </w:pPr>
      <w:rPr>
        <w:rFonts w:ascii="Verdana" w:eastAsia="Times New Roman" w:hAnsi="Verdana" w:hint="default"/>
      </w:rPr>
    </w:lvl>
    <w:lvl w:ilvl="1" w:tplc="04130003" w:tentative="1">
      <w:start w:val="1"/>
      <w:numFmt w:val="bullet"/>
      <w:lvlText w:val="o"/>
      <w:lvlJc w:val="left"/>
      <w:pPr>
        <w:tabs>
          <w:tab w:val="num" w:pos="2171"/>
        </w:tabs>
        <w:ind w:left="2171" w:hanging="360"/>
      </w:pPr>
      <w:rPr>
        <w:rFonts w:ascii="Courier New" w:hAnsi="Courier New" w:hint="default"/>
      </w:rPr>
    </w:lvl>
    <w:lvl w:ilvl="2" w:tplc="04130005" w:tentative="1">
      <w:start w:val="1"/>
      <w:numFmt w:val="bullet"/>
      <w:lvlText w:val=""/>
      <w:lvlJc w:val="left"/>
      <w:pPr>
        <w:tabs>
          <w:tab w:val="num" w:pos="2891"/>
        </w:tabs>
        <w:ind w:left="2891" w:hanging="360"/>
      </w:pPr>
      <w:rPr>
        <w:rFonts w:ascii="Wingdings" w:hAnsi="Wingdings" w:hint="default"/>
      </w:rPr>
    </w:lvl>
    <w:lvl w:ilvl="3" w:tplc="04130001" w:tentative="1">
      <w:start w:val="1"/>
      <w:numFmt w:val="bullet"/>
      <w:lvlText w:val=""/>
      <w:lvlJc w:val="left"/>
      <w:pPr>
        <w:tabs>
          <w:tab w:val="num" w:pos="3611"/>
        </w:tabs>
        <w:ind w:left="3611" w:hanging="360"/>
      </w:pPr>
      <w:rPr>
        <w:rFonts w:ascii="Symbol" w:hAnsi="Symbol" w:hint="default"/>
      </w:rPr>
    </w:lvl>
    <w:lvl w:ilvl="4" w:tplc="04130003" w:tentative="1">
      <w:start w:val="1"/>
      <w:numFmt w:val="bullet"/>
      <w:lvlText w:val="o"/>
      <w:lvlJc w:val="left"/>
      <w:pPr>
        <w:tabs>
          <w:tab w:val="num" w:pos="4331"/>
        </w:tabs>
        <w:ind w:left="4331" w:hanging="360"/>
      </w:pPr>
      <w:rPr>
        <w:rFonts w:ascii="Courier New" w:hAnsi="Courier New" w:hint="default"/>
      </w:rPr>
    </w:lvl>
    <w:lvl w:ilvl="5" w:tplc="04130005" w:tentative="1">
      <w:start w:val="1"/>
      <w:numFmt w:val="bullet"/>
      <w:lvlText w:val=""/>
      <w:lvlJc w:val="left"/>
      <w:pPr>
        <w:tabs>
          <w:tab w:val="num" w:pos="5051"/>
        </w:tabs>
        <w:ind w:left="5051" w:hanging="360"/>
      </w:pPr>
      <w:rPr>
        <w:rFonts w:ascii="Wingdings" w:hAnsi="Wingdings" w:hint="default"/>
      </w:rPr>
    </w:lvl>
    <w:lvl w:ilvl="6" w:tplc="04130001" w:tentative="1">
      <w:start w:val="1"/>
      <w:numFmt w:val="bullet"/>
      <w:lvlText w:val=""/>
      <w:lvlJc w:val="left"/>
      <w:pPr>
        <w:tabs>
          <w:tab w:val="num" w:pos="5771"/>
        </w:tabs>
        <w:ind w:left="5771" w:hanging="360"/>
      </w:pPr>
      <w:rPr>
        <w:rFonts w:ascii="Symbol" w:hAnsi="Symbol" w:hint="default"/>
      </w:rPr>
    </w:lvl>
    <w:lvl w:ilvl="7" w:tplc="04130003" w:tentative="1">
      <w:start w:val="1"/>
      <w:numFmt w:val="bullet"/>
      <w:lvlText w:val="o"/>
      <w:lvlJc w:val="left"/>
      <w:pPr>
        <w:tabs>
          <w:tab w:val="num" w:pos="6491"/>
        </w:tabs>
        <w:ind w:left="6491" w:hanging="360"/>
      </w:pPr>
      <w:rPr>
        <w:rFonts w:ascii="Courier New" w:hAnsi="Courier New" w:hint="default"/>
      </w:rPr>
    </w:lvl>
    <w:lvl w:ilvl="8" w:tplc="04130005" w:tentative="1">
      <w:start w:val="1"/>
      <w:numFmt w:val="bullet"/>
      <w:lvlText w:val=""/>
      <w:lvlJc w:val="left"/>
      <w:pPr>
        <w:tabs>
          <w:tab w:val="num" w:pos="7211"/>
        </w:tabs>
        <w:ind w:left="7211" w:hanging="360"/>
      </w:pPr>
      <w:rPr>
        <w:rFonts w:ascii="Wingdings" w:hAnsi="Wingdings" w:hint="default"/>
      </w:rPr>
    </w:lvl>
  </w:abstractNum>
  <w:abstractNum w:abstractNumId="2">
    <w:nsid w:val="2ABD5C0B"/>
    <w:multiLevelType w:val="hybridMultilevel"/>
    <w:tmpl w:val="8BF48E46"/>
    <w:lvl w:ilvl="0" w:tplc="FC1C78AA">
      <w:start w:val="1"/>
      <w:numFmt w:val="decimal"/>
      <w:lvlText w:val="%1."/>
      <w:lvlJc w:val="left"/>
      <w:pPr>
        <w:ind w:left="1080" w:hanging="360"/>
      </w:pPr>
      <w:rPr>
        <w:rFonts w:ascii="Lucida Sans Unicode" w:eastAsia="Times New Roman" w:hAnsi="Lucida Sans Unicode" w:cs="Lucida Sans Unicode"/>
      </w:rPr>
    </w:lvl>
    <w:lvl w:ilvl="1" w:tplc="08130001">
      <w:start w:val="1"/>
      <w:numFmt w:val="bullet"/>
      <w:lvlText w:val=""/>
      <w:lvlJc w:val="left"/>
      <w:pPr>
        <w:ind w:left="1800" w:hanging="360"/>
      </w:pPr>
      <w:rPr>
        <w:rFonts w:ascii="Symbol" w:hAnsi="Symbol" w:hint="default"/>
      </w:rPr>
    </w:lvl>
    <w:lvl w:ilvl="2" w:tplc="08130001">
      <w:start w:val="1"/>
      <w:numFmt w:val="bullet"/>
      <w:lvlText w:val=""/>
      <w:lvlJc w:val="left"/>
      <w:pPr>
        <w:ind w:left="2307" w:hanging="180"/>
      </w:pPr>
      <w:rPr>
        <w:rFonts w:ascii="Symbol" w:hAnsi="Symbol" w:hint="default"/>
      </w:rPr>
    </w:lvl>
    <w:lvl w:ilvl="3" w:tplc="0813000F">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3">
    <w:nsid w:val="2F6C773A"/>
    <w:multiLevelType w:val="hybridMultilevel"/>
    <w:tmpl w:val="71F089B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320654B3"/>
    <w:multiLevelType w:val="hybridMultilevel"/>
    <w:tmpl w:val="CCB27D16"/>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nsid w:val="38EB49F6"/>
    <w:multiLevelType w:val="hybridMultilevel"/>
    <w:tmpl w:val="64C44C8C"/>
    <w:lvl w:ilvl="0" w:tplc="81A4EDC6">
      <w:start w:val="3"/>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4D55C80"/>
    <w:multiLevelType w:val="hybridMultilevel"/>
    <w:tmpl w:val="D51E9A16"/>
    <w:lvl w:ilvl="0" w:tplc="81A4EDC6">
      <w:start w:val="3"/>
      <w:numFmt w:val="bullet"/>
      <w:lvlText w:val="-"/>
      <w:lvlJc w:val="left"/>
      <w:pPr>
        <w:tabs>
          <w:tab w:val="num" w:pos="1069"/>
        </w:tabs>
        <w:ind w:left="1069" w:hanging="360"/>
      </w:pPr>
      <w:rPr>
        <w:rFonts w:ascii="Verdana" w:eastAsia="Times New Roman" w:hAnsi="Verdana" w:hint="default"/>
      </w:rPr>
    </w:lvl>
    <w:lvl w:ilvl="1" w:tplc="04130003">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7">
    <w:nsid w:val="45870823"/>
    <w:multiLevelType w:val="hybridMultilevel"/>
    <w:tmpl w:val="AE3E134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nsid w:val="47821AD2"/>
    <w:multiLevelType w:val="hybridMultilevel"/>
    <w:tmpl w:val="54FCA82A"/>
    <w:lvl w:ilvl="0" w:tplc="81A4EDC6">
      <w:start w:val="3"/>
      <w:numFmt w:val="bullet"/>
      <w:lvlText w:val="-"/>
      <w:lvlJc w:val="left"/>
      <w:pPr>
        <w:tabs>
          <w:tab w:val="num" w:pos="1091"/>
        </w:tabs>
        <w:ind w:left="1091" w:hanging="360"/>
      </w:pPr>
      <w:rPr>
        <w:rFonts w:ascii="Verdana" w:eastAsia="Times New Roman" w:hAnsi="Verdana" w:hint="default"/>
      </w:rPr>
    </w:lvl>
    <w:lvl w:ilvl="1" w:tplc="04130003" w:tentative="1">
      <w:start w:val="1"/>
      <w:numFmt w:val="bullet"/>
      <w:lvlText w:val="o"/>
      <w:lvlJc w:val="left"/>
      <w:pPr>
        <w:tabs>
          <w:tab w:val="num" w:pos="2171"/>
        </w:tabs>
        <w:ind w:left="2171" w:hanging="360"/>
      </w:pPr>
      <w:rPr>
        <w:rFonts w:ascii="Courier New" w:hAnsi="Courier New" w:hint="default"/>
      </w:rPr>
    </w:lvl>
    <w:lvl w:ilvl="2" w:tplc="04130005" w:tentative="1">
      <w:start w:val="1"/>
      <w:numFmt w:val="bullet"/>
      <w:lvlText w:val=""/>
      <w:lvlJc w:val="left"/>
      <w:pPr>
        <w:tabs>
          <w:tab w:val="num" w:pos="2891"/>
        </w:tabs>
        <w:ind w:left="2891" w:hanging="360"/>
      </w:pPr>
      <w:rPr>
        <w:rFonts w:ascii="Wingdings" w:hAnsi="Wingdings" w:hint="default"/>
      </w:rPr>
    </w:lvl>
    <w:lvl w:ilvl="3" w:tplc="04130001" w:tentative="1">
      <w:start w:val="1"/>
      <w:numFmt w:val="bullet"/>
      <w:lvlText w:val=""/>
      <w:lvlJc w:val="left"/>
      <w:pPr>
        <w:tabs>
          <w:tab w:val="num" w:pos="3611"/>
        </w:tabs>
        <w:ind w:left="3611" w:hanging="360"/>
      </w:pPr>
      <w:rPr>
        <w:rFonts w:ascii="Symbol" w:hAnsi="Symbol" w:hint="default"/>
      </w:rPr>
    </w:lvl>
    <w:lvl w:ilvl="4" w:tplc="04130003" w:tentative="1">
      <w:start w:val="1"/>
      <w:numFmt w:val="bullet"/>
      <w:lvlText w:val="o"/>
      <w:lvlJc w:val="left"/>
      <w:pPr>
        <w:tabs>
          <w:tab w:val="num" w:pos="4331"/>
        </w:tabs>
        <w:ind w:left="4331" w:hanging="360"/>
      </w:pPr>
      <w:rPr>
        <w:rFonts w:ascii="Courier New" w:hAnsi="Courier New" w:hint="default"/>
      </w:rPr>
    </w:lvl>
    <w:lvl w:ilvl="5" w:tplc="04130005" w:tentative="1">
      <w:start w:val="1"/>
      <w:numFmt w:val="bullet"/>
      <w:lvlText w:val=""/>
      <w:lvlJc w:val="left"/>
      <w:pPr>
        <w:tabs>
          <w:tab w:val="num" w:pos="5051"/>
        </w:tabs>
        <w:ind w:left="5051" w:hanging="360"/>
      </w:pPr>
      <w:rPr>
        <w:rFonts w:ascii="Wingdings" w:hAnsi="Wingdings" w:hint="default"/>
      </w:rPr>
    </w:lvl>
    <w:lvl w:ilvl="6" w:tplc="04130001" w:tentative="1">
      <w:start w:val="1"/>
      <w:numFmt w:val="bullet"/>
      <w:lvlText w:val=""/>
      <w:lvlJc w:val="left"/>
      <w:pPr>
        <w:tabs>
          <w:tab w:val="num" w:pos="5771"/>
        </w:tabs>
        <w:ind w:left="5771" w:hanging="360"/>
      </w:pPr>
      <w:rPr>
        <w:rFonts w:ascii="Symbol" w:hAnsi="Symbol" w:hint="default"/>
      </w:rPr>
    </w:lvl>
    <w:lvl w:ilvl="7" w:tplc="04130003" w:tentative="1">
      <w:start w:val="1"/>
      <w:numFmt w:val="bullet"/>
      <w:lvlText w:val="o"/>
      <w:lvlJc w:val="left"/>
      <w:pPr>
        <w:tabs>
          <w:tab w:val="num" w:pos="6491"/>
        </w:tabs>
        <w:ind w:left="6491" w:hanging="360"/>
      </w:pPr>
      <w:rPr>
        <w:rFonts w:ascii="Courier New" w:hAnsi="Courier New" w:hint="default"/>
      </w:rPr>
    </w:lvl>
    <w:lvl w:ilvl="8" w:tplc="04130005" w:tentative="1">
      <w:start w:val="1"/>
      <w:numFmt w:val="bullet"/>
      <w:lvlText w:val=""/>
      <w:lvlJc w:val="left"/>
      <w:pPr>
        <w:tabs>
          <w:tab w:val="num" w:pos="7211"/>
        </w:tabs>
        <w:ind w:left="7211" w:hanging="360"/>
      </w:pPr>
      <w:rPr>
        <w:rFonts w:ascii="Wingdings" w:hAnsi="Wingdings" w:hint="default"/>
      </w:rPr>
    </w:lvl>
  </w:abstractNum>
  <w:abstractNum w:abstractNumId="9">
    <w:nsid w:val="522234F8"/>
    <w:multiLevelType w:val="hybridMultilevel"/>
    <w:tmpl w:val="7F2A09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5513C15"/>
    <w:multiLevelType w:val="hybridMultilevel"/>
    <w:tmpl w:val="6FD23768"/>
    <w:lvl w:ilvl="0" w:tplc="81A4EDC6">
      <w:start w:val="3"/>
      <w:numFmt w:val="bullet"/>
      <w:lvlText w:val="-"/>
      <w:lvlJc w:val="left"/>
      <w:pPr>
        <w:tabs>
          <w:tab w:val="num" w:pos="1069"/>
        </w:tabs>
        <w:ind w:left="1069" w:hanging="360"/>
      </w:pPr>
      <w:rPr>
        <w:rFonts w:ascii="Verdana" w:eastAsia="Times New Roman" w:hAnsi="Verdana" w:hint="default"/>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1">
    <w:nsid w:val="736E1319"/>
    <w:multiLevelType w:val="hybridMultilevel"/>
    <w:tmpl w:val="A4D03C44"/>
    <w:lvl w:ilvl="0" w:tplc="81A4EDC6">
      <w:start w:val="3"/>
      <w:numFmt w:val="bullet"/>
      <w:lvlText w:val="-"/>
      <w:lvlJc w:val="left"/>
      <w:pPr>
        <w:tabs>
          <w:tab w:val="num" w:pos="1091"/>
        </w:tabs>
        <w:ind w:left="1091" w:hanging="360"/>
      </w:pPr>
      <w:rPr>
        <w:rFonts w:ascii="Verdana" w:eastAsia="Times New Roman" w:hAnsi="Verdana" w:hint="default"/>
      </w:rPr>
    </w:lvl>
    <w:lvl w:ilvl="1" w:tplc="04130003" w:tentative="1">
      <w:start w:val="1"/>
      <w:numFmt w:val="bullet"/>
      <w:lvlText w:val="o"/>
      <w:lvlJc w:val="left"/>
      <w:pPr>
        <w:tabs>
          <w:tab w:val="num" w:pos="2171"/>
        </w:tabs>
        <w:ind w:left="2171" w:hanging="360"/>
      </w:pPr>
      <w:rPr>
        <w:rFonts w:ascii="Courier New" w:hAnsi="Courier New" w:hint="default"/>
      </w:rPr>
    </w:lvl>
    <w:lvl w:ilvl="2" w:tplc="04130005" w:tentative="1">
      <w:start w:val="1"/>
      <w:numFmt w:val="bullet"/>
      <w:lvlText w:val=""/>
      <w:lvlJc w:val="left"/>
      <w:pPr>
        <w:tabs>
          <w:tab w:val="num" w:pos="2891"/>
        </w:tabs>
        <w:ind w:left="2891" w:hanging="360"/>
      </w:pPr>
      <w:rPr>
        <w:rFonts w:ascii="Wingdings" w:hAnsi="Wingdings" w:hint="default"/>
      </w:rPr>
    </w:lvl>
    <w:lvl w:ilvl="3" w:tplc="04130001" w:tentative="1">
      <w:start w:val="1"/>
      <w:numFmt w:val="bullet"/>
      <w:lvlText w:val=""/>
      <w:lvlJc w:val="left"/>
      <w:pPr>
        <w:tabs>
          <w:tab w:val="num" w:pos="3611"/>
        </w:tabs>
        <w:ind w:left="3611" w:hanging="360"/>
      </w:pPr>
      <w:rPr>
        <w:rFonts w:ascii="Symbol" w:hAnsi="Symbol" w:hint="default"/>
      </w:rPr>
    </w:lvl>
    <w:lvl w:ilvl="4" w:tplc="04130003" w:tentative="1">
      <w:start w:val="1"/>
      <w:numFmt w:val="bullet"/>
      <w:lvlText w:val="o"/>
      <w:lvlJc w:val="left"/>
      <w:pPr>
        <w:tabs>
          <w:tab w:val="num" w:pos="4331"/>
        </w:tabs>
        <w:ind w:left="4331" w:hanging="360"/>
      </w:pPr>
      <w:rPr>
        <w:rFonts w:ascii="Courier New" w:hAnsi="Courier New" w:hint="default"/>
      </w:rPr>
    </w:lvl>
    <w:lvl w:ilvl="5" w:tplc="04130005" w:tentative="1">
      <w:start w:val="1"/>
      <w:numFmt w:val="bullet"/>
      <w:lvlText w:val=""/>
      <w:lvlJc w:val="left"/>
      <w:pPr>
        <w:tabs>
          <w:tab w:val="num" w:pos="5051"/>
        </w:tabs>
        <w:ind w:left="5051" w:hanging="360"/>
      </w:pPr>
      <w:rPr>
        <w:rFonts w:ascii="Wingdings" w:hAnsi="Wingdings" w:hint="default"/>
      </w:rPr>
    </w:lvl>
    <w:lvl w:ilvl="6" w:tplc="04130001" w:tentative="1">
      <w:start w:val="1"/>
      <w:numFmt w:val="bullet"/>
      <w:lvlText w:val=""/>
      <w:lvlJc w:val="left"/>
      <w:pPr>
        <w:tabs>
          <w:tab w:val="num" w:pos="5771"/>
        </w:tabs>
        <w:ind w:left="5771" w:hanging="360"/>
      </w:pPr>
      <w:rPr>
        <w:rFonts w:ascii="Symbol" w:hAnsi="Symbol" w:hint="default"/>
      </w:rPr>
    </w:lvl>
    <w:lvl w:ilvl="7" w:tplc="04130003" w:tentative="1">
      <w:start w:val="1"/>
      <w:numFmt w:val="bullet"/>
      <w:lvlText w:val="o"/>
      <w:lvlJc w:val="left"/>
      <w:pPr>
        <w:tabs>
          <w:tab w:val="num" w:pos="6491"/>
        </w:tabs>
        <w:ind w:left="6491" w:hanging="360"/>
      </w:pPr>
      <w:rPr>
        <w:rFonts w:ascii="Courier New" w:hAnsi="Courier New" w:hint="default"/>
      </w:rPr>
    </w:lvl>
    <w:lvl w:ilvl="8" w:tplc="04130005" w:tentative="1">
      <w:start w:val="1"/>
      <w:numFmt w:val="bullet"/>
      <w:lvlText w:val=""/>
      <w:lvlJc w:val="left"/>
      <w:pPr>
        <w:tabs>
          <w:tab w:val="num" w:pos="7211"/>
        </w:tabs>
        <w:ind w:left="7211" w:hanging="360"/>
      </w:pPr>
      <w:rPr>
        <w:rFonts w:ascii="Wingdings" w:hAnsi="Wingdings" w:hint="default"/>
      </w:rPr>
    </w:lvl>
  </w:abstractNum>
  <w:abstractNum w:abstractNumId="12">
    <w:nsid w:val="77CF7FDD"/>
    <w:multiLevelType w:val="hybridMultilevel"/>
    <w:tmpl w:val="449C8152"/>
    <w:lvl w:ilvl="0" w:tplc="FC1C78AA">
      <w:start w:val="1"/>
      <w:numFmt w:val="decimal"/>
      <w:lvlText w:val="%1."/>
      <w:lvlJc w:val="left"/>
      <w:pPr>
        <w:ind w:left="1080" w:hanging="360"/>
      </w:pPr>
      <w:rPr>
        <w:rFonts w:ascii="Lucida Sans Unicode" w:eastAsia="Times New Roman" w:hAnsi="Lucida Sans Unicode" w:cs="Lucida Sans Unicod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79D10CE9"/>
    <w:multiLevelType w:val="hybridMultilevel"/>
    <w:tmpl w:val="97B8F4C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2"/>
  </w:num>
  <w:num w:numId="6">
    <w:abstractNumId w:val="12"/>
  </w:num>
  <w:num w:numId="7">
    <w:abstractNumId w:val="4"/>
  </w:num>
  <w:num w:numId="8">
    <w:abstractNumId w:val="5"/>
  </w:num>
  <w:num w:numId="9">
    <w:abstractNumId w:val="8"/>
  </w:num>
  <w:num w:numId="10">
    <w:abstractNumId w:val="11"/>
  </w:num>
  <w:num w:numId="11">
    <w:abstractNumId w:val="6"/>
  </w:num>
  <w:num w:numId="12">
    <w:abstractNumId w:val="1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5E"/>
    <w:rsid w:val="00021DD1"/>
    <w:rsid w:val="00063B3C"/>
    <w:rsid w:val="00090EC9"/>
    <w:rsid w:val="00116EBA"/>
    <w:rsid w:val="00120C43"/>
    <w:rsid w:val="00135A58"/>
    <w:rsid w:val="001466CB"/>
    <w:rsid w:val="001847D4"/>
    <w:rsid w:val="001D3EB8"/>
    <w:rsid w:val="002065ED"/>
    <w:rsid w:val="00223AB6"/>
    <w:rsid w:val="0022513F"/>
    <w:rsid w:val="002756B2"/>
    <w:rsid w:val="0028302C"/>
    <w:rsid w:val="002911EA"/>
    <w:rsid w:val="0031204A"/>
    <w:rsid w:val="00316761"/>
    <w:rsid w:val="003329F3"/>
    <w:rsid w:val="00357B7D"/>
    <w:rsid w:val="00371EC6"/>
    <w:rsid w:val="003973F0"/>
    <w:rsid w:val="003E565E"/>
    <w:rsid w:val="00412D84"/>
    <w:rsid w:val="00414969"/>
    <w:rsid w:val="00460648"/>
    <w:rsid w:val="00493CC0"/>
    <w:rsid w:val="004D2868"/>
    <w:rsid w:val="004D41D2"/>
    <w:rsid w:val="00501E57"/>
    <w:rsid w:val="00517367"/>
    <w:rsid w:val="00521061"/>
    <w:rsid w:val="00550B96"/>
    <w:rsid w:val="005524B5"/>
    <w:rsid w:val="00555B49"/>
    <w:rsid w:val="005742D8"/>
    <w:rsid w:val="005904FD"/>
    <w:rsid w:val="0059241B"/>
    <w:rsid w:val="005B130B"/>
    <w:rsid w:val="005B5A59"/>
    <w:rsid w:val="005C362F"/>
    <w:rsid w:val="005E23EA"/>
    <w:rsid w:val="005E3F64"/>
    <w:rsid w:val="006150AA"/>
    <w:rsid w:val="00617AD7"/>
    <w:rsid w:val="0062520A"/>
    <w:rsid w:val="00650265"/>
    <w:rsid w:val="00674BD4"/>
    <w:rsid w:val="006912C1"/>
    <w:rsid w:val="006D2D42"/>
    <w:rsid w:val="00707AAA"/>
    <w:rsid w:val="00734CD2"/>
    <w:rsid w:val="0074517B"/>
    <w:rsid w:val="00751961"/>
    <w:rsid w:val="00765357"/>
    <w:rsid w:val="00795842"/>
    <w:rsid w:val="00830AE9"/>
    <w:rsid w:val="00863E19"/>
    <w:rsid w:val="00876468"/>
    <w:rsid w:val="00892CBA"/>
    <w:rsid w:val="008A4BD2"/>
    <w:rsid w:val="008B6C44"/>
    <w:rsid w:val="008C4002"/>
    <w:rsid w:val="008F2D4F"/>
    <w:rsid w:val="00900F48"/>
    <w:rsid w:val="0096310E"/>
    <w:rsid w:val="009B10B3"/>
    <w:rsid w:val="009E1853"/>
    <w:rsid w:val="009F016A"/>
    <w:rsid w:val="00A04291"/>
    <w:rsid w:val="00A264FA"/>
    <w:rsid w:val="00A337E8"/>
    <w:rsid w:val="00A33BB5"/>
    <w:rsid w:val="00A57BE9"/>
    <w:rsid w:val="00A64E2E"/>
    <w:rsid w:val="00A80BB0"/>
    <w:rsid w:val="00AA3674"/>
    <w:rsid w:val="00AF4BFA"/>
    <w:rsid w:val="00AF6993"/>
    <w:rsid w:val="00B61BA4"/>
    <w:rsid w:val="00BA73A0"/>
    <w:rsid w:val="00C1206E"/>
    <w:rsid w:val="00C3128D"/>
    <w:rsid w:val="00C67B9A"/>
    <w:rsid w:val="00CC5B33"/>
    <w:rsid w:val="00D021EF"/>
    <w:rsid w:val="00D04852"/>
    <w:rsid w:val="00D25AEC"/>
    <w:rsid w:val="00D33D00"/>
    <w:rsid w:val="00D823E5"/>
    <w:rsid w:val="00D935CD"/>
    <w:rsid w:val="00D95720"/>
    <w:rsid w:val="00D977ED"/>
    <w:rsid w:val="00DF04E5"/>
    <w:rsid w:val="00DF4EF5"/>
    <w:rsid w:val="00E20D77"/>
    <w:rsid w:val="00E34119"/>
    <w:rsid w:val="00E4207F"/>
    <w:rsid w:val="00E4224A"/>
    <w:rsid w:val="00E42683"/>
    <w:rsid w:val="00E42FD0"/>
    <w:rsid w:val="00E4343B"/>
    <w:rsid w:val="00E46F50"/>
    <w:rsid w:val="00E6188D"/>
    <w:rsid w:val="00ED548E"/>
    <w:rsid w:val="00EF7405"/>
    <w:rsid w:val="00F347C1"/>
    <w:rsid w:val="00F41A91"/>
    <w:rsid w:val="00F610D9"/>
    <w:rsid w:val="00FB2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F2D4F"/>
    <w:pPr>
      <w:spacing w:after="200" w:line="276" w:lineRule="auto"/>
    </w:pPr>
    <w:rPr>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ListParagraph">
    <w:name w:val="List Paragraph"/>
    <w:basedOn w:val="Standaard"/>
    <w:rsid w:val="00A04291"/>
    <w:pPr>
      <w:ind w:left="720"/>
      <w:contextualSpacing/>
    </w:pPr>
  </w:style>
  <w:style w:type="table" w:customStyle="1" w:styleId="LightShadingAccent5">
    <w:name w:val="Light Shading Accent 5"/>
    <w:rsid w:val="00A04291"/>
    <w:rPr>
      <w:color w:val="31849B"/>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Gemiddeldearcering21">
    <w:name w:val="Gemiddelde arcering 21"/>
    <w:rsid w:val="00A04291"/>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Koptekst">
    <w:name w:val="header"/>
    <w:basedOn w:val="Standaard"/>
    <w:link w:val="KoptekstChar"/>
    <w:rsid w:val="00E4224A"/>
    <w:pPr>
      <w:tabs>
        <w:tab w:val="center" w:pos="4536"/>
        <w:tab w:val="right" w:pos="9072"/>
      </w:tabs>
      <w:spacing w:after="0" w:line="240" w:lineRule="auto"/>
    </w:pPr>
  </w:style>
  <w:style w:type="character" w:customStyle="1" w:styleId="KoptekstChar">
    <w:name w:val="Koptekst Char"/>
    <w:link w:val="Koptekst"/>
    <w:locked/>
    <w:rsid w:val="00E4224A"/>
    <w:rPr>
      <w:rFonts w:cs="Times New Roman"/>
    </w:rPr>
  </w:style>
  <w:style w:type="paragraph" w:styleId="Voettekst">
    <w:name w:val="footer"/>
    <w:basedOn w:val="Standaard"/>
    <w:link w:val="VoettekstChar"/>
    <w:uiPriority w:val="99"/>
    <w:rsid w:val="00E4224A"/>
    <w:pPr>
      <w:tabs>
        <w:tab w:val="center" w:pos="4536"/>
        <w:tab w:val="right" w:pos="9072"/>
      </w:tabs>
      <w:spacing w:after="0" w:line="240" w:lineRule="auto"/>
    </w:pPr>
  </w:style>
  <w:style w:type="character" w:customStyle="1" w:styleId="VoettekstChar">
    <w:name w:val="Voettekst Char"/>
    <w:link w:val="Voettekst"/>
    <w:uiPriority w:val="99"/>
    <w:locked/>
    <w:rsid w:val="00E4224A"/>
    <w:rPr>
      <w:rFonts w:cs="Times New Roman"/>
    </w:rPr>
  </w:style>
  <w:style w:type="character" w:styleId="Hyperlink">
    <w:name w:val="Hyperlink"/>
    <w:rsid w:val="00E4224A"/>
    <w:rPr>
      <w:rFonts w:cs="Times New Roman"/>
      <w:color w:val="0000FF"/>
      <w:u w:val="single"/>
    </w:rPr>
  </w:style>
  <w:style w:type="paragraph" w:styleId="Ballontekst">
    <w:name w:val="Balloon Text"/>
    <w:basedOn w:val="Standaard"/>
    <w:link w:val="BallontekstChar"/>
    <w:semiHidden/>
    <w:rsid w:val="00D977ED"/>
    <w:pPr>
      <w:spacing w:after="0" w:line="240" w:lineRule="auto"/>
    </w:pPr>
    <w:rPr>
      <w:rFonts w:ascii="Tahoma" w:hAnsi="Tahoma" w:cs="Tahoma"/>
      <w:sz w:val="16"/>
      <w:szCs w:val="16"/>
    </w:rPr>
  </w:style>
  <w:style w:type="character" w:customStyle="1" w:styleId="BallontekstChar">
    <w:name w:val="Ballontekst Char"/>
    <w:link w:val="Ballontekst"/>
    <w:semiHidden/>
    <w:locked/>
    <w:rsid w:val="00D977ED"/>
    <w:rPr>
      <w:rFonts w:ascii="Tahoma" w:hAnsi="Tahoma" w:cs="Tahoma"/>
      <w:sz w:val="16"/>
      <w:szCs w:val="16"/>
    </w:rPr>
  </w:style>
  <w:style w:type="paragraph" w:styleId="Voetnoottekst">
    <w:name w:val="footnote text"/>
    <w:basedOn w:val="Standaard"/>
    <w:link w:val="VoetnoottekstChar"/>
    <w:rsid w:val="00734CD2"/>
    <w:pPr>
      <w:suppressAutoHyphens/>
      <w:spacing w:after="0" w:line="240" w:lineRule="auto"/>
    </w:pPr>
    <w:rPr>
      <w:rFonts w:ascii="Times New Roman" w:hAnsi="Times New Roman"/>
      <w:sz w:val="20"/>
      <w:szCs w:val="20"/>
      <w:lang w:eastAsia="ar-SA"/>
    </w:rPr>
  </w:style>
  <w:style w:type="character" w:customStyle="1" w:styleId="VoetnoottekstChar">
    <w:name w:val="Voetnoottekst Char"/>
    <w:link w:val="Voetnoottekst"/>
    <w:locked/>
    <w:rsid w:val="00734CD2"/>
    <w:rPr>
      <w:rFonts w:ascii="Times New Roman" w:hAnsi="Times New Roman" w:cs="Times New Roman"/>
      <w:sz w:val="20"/>
      <w:szCs w:val="20"/>
      <w:lang w:val="x-none" w:eastAsia="ar-SA" w:bidi="ar-SA"/>
    </w:rPr>
  </w:style>
  <w:style w:type="table" w:styleId="Tabelraster">
    <w:name w:val="Table Grid"/>
    <w:basedOn w:val="Standaardtabel"/>
    <w:rsid w:val="00734CD2"/>
    <w:pPr>
      <w:suppressAutoHyphens/>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qFormat/>
    <w:rsid w:val="00734CD2"/>
    <w:rPr>
      <w:rFonts w:cs="Times New Roman"/>
      <w:b/>
      <w:bCs/>
    </w:rPr>
  </w:style>
  <w:style w:type="character" w:customStyle="1" w:styleId="apple-converted-space">
    <w:name w:val="apple-converted-space"/>
    <w:rsid w:val="00734C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F2D4F"/>
    <w:pPr>
      <w:spacing w:after="200" w:line="276" w:lineRule="auto"/>
    </w:pPr>
    <w:rPr>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ListParagraph">
    <w:name w:val="List Paragraph"/>
    <w:basedOn w:val="Standaard"/>
    <w:rsid w:val="00A04291"/>
    <w:pPr>
      <w:ind w:left="720"/>
      <w:contextualSpacing/>
    </w:pPr>
  </w:style>
  <w:style w:type="table" w:customStyle="1" w:styleId="LightShadingAccent5">
    <w:name w:val="Light Shading Accent 5"/>
    <w:rsid w:val="00A04291"/>
    <w:rPr>
      <w:color w:val="31849B"/>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Gemiddeldearcering21">
    <w:name w:val="Gemiddelde arcering 21"/>
    <w:rsid w:val="00A04291"/>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Koptekst">
    <w:name w:val="header"/>
    <w:basedOn w:val="Standaard"/>
    <w:link w:val="KoptekstChar"/>
    <w:rsid w:val="00E4224A"/>
    <w:pPr>
      <w:tabs>
        <w:tab w:val="center" w:pos="4536"/>
        <w:tab w:val="right" w:pos="9072"/>
      </w:tabs>
      <w:spacing w:after="0" w:line="240" w:lineRule="auto"/>
    </w:pPr>
  </w:style>
  <w:style w:type="character" w:customStyle="1" w:styleId="KoptekstChar">
    <w:name w:val="Koptekst Char"/>
    <w:link w:val="Koptekst"/>
    <w:locked/>
    <w:rsid w:val="00E4224A"/>
    <w:rPr>
      <w:rFonts w:cs="Times New Roman"/>
    </w:rPr>
  </w:style>
  <w:style w:type="paragraph" w:styleId="Voettekst">
    <w:name w:val="footer"/>
    <w:basedOn w:val="Standaard"/>
    <w:link w:val="VoettekstChar"/>
    <w:uiPriority w:val="99"/>
    <w:rsid w:val="00E4224A"/>
    <w:pPr>
      <w:tabs>
        <w:tab w:val="center" w:pos="4536"/>
        <w:tab w:val="right" w:pos="9072"/>
      </w:tabs>
      <w:spacing w:after="0" w:line="240" w:lineRule="auto"/>
    </w:pPr>
  </w:style>
  <w:style w:type="character" w:customStyle="1" w:styleId="VoettekstChar">
    <w:name w:val="Voettekst Char"/>
    <w:link w:val="Voettekst"/>
    <w:uiPriority w:val="99"/>
    <w:locked/>
    <w:rsid w:val="00E4224A"/>
    <w:rPr>
      <w:rFonts w:cs="Times New Roman"/>
    </w:rPr>
  </w:style>
  <w:style w:type="character" w:styleId="Hyperlink">
    <w:name w:val="Hyperlink"/>
    <w:rsid w:val="00E4224A"/>
    <w:rPr>
      <w:rFonts w:cs="Times New Roman"/>
      <w:color w:val="0000FF"/>
      <w:u w:val="single"/>
    </w:rPr>
  </w:style>
  <w:style w:type="paragraph" w:styleId="Ballontekst">
    <w:name w:val="Balloon Text"/>
    <w:basedOn w:val="Standaard"/>
    <w:link w:val="BallontekstChar"/>
    <w:semiHidden/>
    <w:rsid w:val="00D977ED"/>
    <w:pPr>
      <w:spacing w:after="0" w:line="240" w:lineRule="auto"/>
    </w:pPr>
    <w:rPr>
      <w:rFonts w:ascii="Tahoma" w:hAnsi="Tahoma" w:cs="Tahoma"/>
      <w:sz w:val="16"/>
      <w:szCs w:val="16"/>
    </w:rPr>
  </w:style>
  <w:style w:type="character" w:customStyle="1" w:styleId="BallontekstChar">
    <w:name w:val="Ballontekst Char"/>
    <w:link w:val="Ballontekst"/>
    <w:semiHidden/>
    <w:locked/>
    <w:rsid w:val="00D977ED"/>
    <w:rPr>
      <w:rFonts w:ascii="Tahoma" w:hAnsi="Tahoma" w:cs="Tahoma"/>
      <w:sz w:val="16"/>
      <w:szCs w:val="16"/>
    </w:rPr>
  </w:style>
  <w:style w:type="paragraph" w:styleId="Voetnoottekst">
    <w:name w:val="footnote text"/>
    <w:basedOn w:val="Standaard"/>
    <w:link w:val="VoetnoottekstChar"/>
    <w:rsid w:val="00734CD2"/>
    <w:pPr>
      <w:suppressAutoHyphens/>
      <w:spacing w:after="0" w:line="240" w:lineRule="auto"/>
    </w:pPr>
    <w:rPr>
      <w:rFonts w:ascii="Times New Roman" w:hAnsi="Times New Roman"/>
      <w:sz w:val="20"/>
      <w:szCs w:val="20"/>
      <w:lang w:eastAsia="ar-SA"/>
    </w:rPr>
  </w:style>
  <w:style w:type="character" w:customStyle="1" w:styleId="VoetnoottekstChar">
    <w:name w:val="Voetnoottekst Char"/>
    <w:link w:val="Voetnoottekst"/>
    <w:locked/>
    <w:rsid w:val="00734CD2"/>
    <w:rPr>
      <w:rFonts w:ascii="Times New Roman" w:hAnsi="Times New Roman" w:cs="Times New Roman"/>
      <w:sz w:val="20"/>
      <w:szCs w:val="20"/>
      <w:lang w:val="x-none" w:eastAsia="ar-SA" w:bidi="ar-SA"/>
    </w:rPr>
  </w:style>
  <w:style w:type="table" w:styleId="Tabelraster">
    <w:name w:val="Table Grid"/>
    <w:basedOn w:val="Standaardtabel"/>
    <w:rsid w:val="00734CD2"/>
    <w:pPr>
      <w:suppressAutoHyphens/>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qFormat/>
    <w:rsid w:val="00734CD2"/>
    <w:rPr>
      <w:rFonts w:cs="Times New Roman"/>
      <w:b/>
      <w:bCs/>
    </w:rPr>
  </w:style>
  <w:style w:type="character" w:customStyle="1" w:styleId="apple-converted-space">
    <w:name w:val="apple-converted-space"/>
    <w:rsid w:val="00734C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oc09\visite\comm%20SH-1777-visite\fiches\energie\Aanvraagformulier%20energiesca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Aanvraagformulier energiescan.dot</Template>
  <TotalTime>0</TotalTime>
  <Pages>3</Pages>
  <Words>1258</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Aanvraagformulier gratis energiescan</vt:lpstr>
    </vt:vector>
  </TitlesOfParts>
  <Company>Grizli777</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gratis energiescan</dc:title>
  <dc:creator>Lieselot Devlieger</dc:creator>
  <cp:lastModifiedBy>Lieselot Devlieger</cp:lastModifiedBy>
  <cp:revision>1</cp:revision>
  <cp:lastPrinted>2014-02-26T10:29:00Z</cp:lastPrinted>
  <dcterms:created xsi:type="dcterms:W3CDTF">2015-03-19T15:15:00Z</dcterms:created>
  <dcterms:modified xsi:type="dcterms:W3CDTF">2015-03-19T15:15:00Z</dcterms:modified>
</cp:coreProperties>
</file>