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081B2" w14:textId="491B9B95" w:rsidR="00A76CD4" w:rsidRPr="00DF7D3E" w:rsidRDefault="00A76CD4">
      <w:pPr>
        <w:framePr w:w="1464" w:h="1050" w:hSpace="142" w:wrap="around" w:vAnchor="page" w:hAnchor="page" w:x="431" w:y="2717"/>
        <w:spacing w:before="240"/>
        <w:jc w:val="center"/>
        <w:rPr>
          <w:rFonts w:asciiTheme="minorHAnsi" w:hAnsiTheme="minorHAnsi" w:cstheme="minorHAnsi"/>
          <w:vanish/>
        </w:rPr>
      </w:pPr>
      <w:r w:rsidRPr="00DF7D3E">
        <w:rPr>
          <w:rFonts w:asciiTheme="minorHAnsi" w:hAnsiTheme="minorHAnsi" w:cstheme="minorHAnsi"/>
          <w:vanish/>
        </w:rPr>
        <w:t>Adresblok in max 5 lijnen</w:t>
      </w:r>
    </w:p>
    <w:p w14:paraId="668C7C14" w14:textId="77777777" w:rsidR="00734311"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Uw </w:t>
      </w:r>
      <w:r w:rsidR="00CD28C6">
        <w:rPr>
          <w:rFonts w:asciiTheme="minorHAnsi" w:hAnsiTheme="minorHAnsi" w:cstheme="minorHAnsi"/>
          <w:sz w:val="16"/>
          <w:lang w:val="nl-BE"/>
        </w:rPr>
        <w:t>kenmerk</w:t>
      </w:r>
      <w:r w:rsidRPr="00DF7D3E">
        <w:rPr>
          <w:rFonts w:asciiTheme="minorHAnsi" w:hAnsiTheme="minorHAnsi" w:cstheme="minorHAnsi"/>
          <w:sz w:val="16"/>
          <w:lang w:val="nl-BE"/>
        </w:rPr>
        <w:t xml:space="preserve">: </w:t>
      </w:r>
    </w:p>
    <w:p w14:paraId="3680F331" w14:textId="77777777" w:rsidR="00A76CD4" w:rsidRPr="00DF7D3E" w:rsidRDefault="00A76CD4" w:rsidP="00734311">
      <w:pPr>
        <w:framePr w:w="2268" w:h="794" w:hSpace="142" w:wrap="notBeside" w:vAnchor="page" w:hAnchor="page" w:x="5104" w:y="852"/>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0BFE762C" w14:textId="77777777" w:rsidR="00734311" w:rsidRPr="00DF7D3E" w:rsidRDefault="00A76CD4" w:rsidP="00734311">
      <w:pPr>
        <w:framePr w:w="2268" w:h="794" w:hSpace="142" w:wrap="notBeside" w:vAnchor="page" w:hAnchor="page" w:x="5104" w:y="1759"/>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Ons </w:t>
      </w:r>
      <w:r w:rsidR="00CD28C6">
        <w:rPr>
          <w:rFonts w:asciiTheme="minorHAnsi" w:hAnsiTheme="minorHAnsi" w:cstheme="minorHAnsi"/>
          <w:sz w:val="16"/>
          <w:lang w:val="nl-BE"/>
        </w:rPr>
        <w:t>kenmerk</w:t>
      </w:r>
      <w:r w:rsidRPr="00DF7D3E">
        <w:rPr>
          <w:rFonts w:asciiTheme="minorHAnsi" w:hAnsiTheme="minorHAnsi" w:cstheme="minorHAnsi"/>
          <w:sz w:val="16"/>
          <w:lang w:val="nl-BE"/>
        </w:rPr>
        <w:t>:</w:t>
      </w:r>
    </w:p>
    <w:p w14:paraId="3C082185" w14:textId="7A204A47" w:rsidR="00A76CD4" w:rsidRPr="00DF7D3E" w:rsidRDefault="009142AD" w:rsidP="00734311">
      <w:pPr>
        <w:framePr w:w="2268" w:h="794" w:hSpace="142" w:wrap="notBeside" w:vAnchor="page" w:hAnchor="page" w:x="5104" w:y="1759"/>
        <w:shd w:val="solid" w:color="FFFFFF" w:fill="FFFFFF"/>
        <w:rPr>
          <w:rFonts w:asciiTheme="minorHAnsi" w:hAnsiTheme="minorHAnsi" w:cstheme="minorHAnsi"/>
          <w:sz w:val="16"/>
          <w:szCs w:val="16"/>
          <w:lang w:val="nl-BE"/>
        </w:rPr>
      </w:pPr>
      <w:r>
        <w:rPr>
          <w:rFonts w:asciiTheme="minorHAnsi" w:hAnsiTheme="minorHAnsi" w:cstheme="minorHAnsi"/>
          <w:sz w:val="16"/>
          <w:szCs w:val="16"/>
          <w:lang w:val="nl-BE"/>
        </w:rPr>
        <w:t>202</w:t>
      </w:r>
      <w:r w:rsidR="00A752CE">
        <w:rPr>
          <w:rFonts w:asciiTheme="minorHAnsi" w:hAnsiTheme="minorHAnsi" w:cstheme="minorHAnsi"/>
          <w:sz w:val="16"/>
          <w:szCs w:val="16"/>
          <w:lang w:val="nl-BE"/>
        </w:rPr>
        <w:t>4</w:t>
      </w:r>
      <w:r>
        <w:rPr>
          <w:rFonts w:asciiTheme="minorHAnsi" w:hAnsiTheme="minorHAnsi" w:cstheme="minorHAnsi"/>
          <w:sz w:val="16"/>
          <w:szCs w:val="16"/>
          <w:lang w:val="nl-BE"/>
        </w:rPr>
        <w:t>-</w:t>
      </w:r>
      <w:r w:rsidR="00C4604E">
        <w:rPr>
          <w:rFonts w:asciiTheme="minorHAnsi" w:hAnsiTheme="minorHAnsi" w:cstheme="minorHAnsi"/>
          <w:sz w:val="16"/>
          <w:szCs w:val="16"/>
          <w:lang w:val="nl-BE"/>
        </w:rPr>
        <w:t>241</w:t>
      </w:r>
      <w:r w:rsidR="00A76CD4" w:rsidRPr="00DF7D3E">
        <w:rPr>
          <w:rFonts w:asciiTheme="minorHAnsi" w:hAnsiTheme="minorHAnsi" w:cstheme="minorHAnsi"/>
          <w:sz w:val="16"/>
          <w:szCs w:val="16"/>
          <w:lang w:val="nl-BE"/>
        </w:rPr>
        <w:fldChar w:fldCharType="begin"/>
      </w:r>
      <w:r w:rsidR="00A76CD4" w:rsidRPr="00DF7D3E">
        <w:rPr>
          <w:rFonts w:asciiTheme="minorHAnsi" w:hAnsiTheme="minorHAnsi" w:cstheme="minorHAnsi"/>
          <w:sz w:val="16"/>
          <w:szCs w:val="16"/>
          <w:lang w:val="nl-BE"/>
        </w:rPr>
        <w:instrText xml:space="preserve"> FILLIN \d \* MERGEFORMAT </w:instrText>
      </w:r>
      <w:r w:rsidR="00A76CD4" w:rsidRPr="00DF7D3E">
        <w:rPr>
          <w:rFonts w:asciiTheme="minorHAnsi" w:hAnsiTheme="minorHAnsi" w:cstheme="minorHAnsi"/>
          <w:sz w:val="16"/>
          <w:szCs w:val="16"/>
          <w:lang w:val="nl-BE"/>
        </w:rPr>
        <w:fldChar w:fldCharType="end"/>
      </w:r>
    </w:p>
    <w:p w14:paraId="1EFAB340" w14:textId="0D7C2465" w:rsidR="00734311" w:rsidRPr="00DF7D3E" w:rsidRDefault="00A76CD4" w:rsidP="00734311">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sidRPr="00DF7D3E">
        <w:rPr>
          <w:rFonts w:asciiTheme="minorHAnsi" w:hAnsiTheme="minorHAnsi" w:cstheme="minorHAnsi"/>
          <w:sz w:val="16"/>
          <w:lang w:val="nl-BE"/>
        </w:rPr>
        <w:t>Contactpersoon:</w:t>
      </w:r>
      <w:r w:rsidRPr="00DF7D3E">
        <w:rPr>
          <w:rFonts w:asciiTheme="minorHAnsi" w:hAnsiTheme="minorHAnsi" w:cstheme="minorHAnsi"/>
          <w:sz w:val="16"/>
          <w:lang w:val="nl-BE"/>
        </w:rPr>
        <w:tab/>
      </w:r>
      <w:r w:rsidR="00134A27">
        <w:rPr>
          <w:rFonts w:asciiTheme="minorHAnsi" w:hAnsiTheme="minorHAnsi" w:cstheme="minorHAnsi"/>
          <w:sz w:val="16"/>
          <w:lang w:val="nl-BE"/>
        </w:rPr>
        <w:t>Alexander Godefroid</w:t>
      </w:r>
    </w:p>
    <w:p w14:paraId="3DE7B0B2" w14:textId="77777777" w:rsidR="00C631E3" w:rsidRDefault="00C631E3" w:rsidP="00C631E3">
      <w:pPr>
        <w:framePr w:w="2835" w:h="794" w:hSpace="142" w:wrap="notBeside" w:vAnchor="page" w:hAnchor="page" w:x="7939" w:y="852"/>
        <w:shd w:val="solid" w:color="FFFFFF" w:fill="FFFFFF"/>
        <w:tabs>
          <w:tab w:val="left" w:pos="1191"/>
        </w:tabs>
        <w:rPr>
          <w:rFonts w:asciiTheme="minorHAnsi" w:hAnsiTheme="minorHAnsi" w:cstheme="minorHAnsi"/>
          <w:sz w:val="16"/>
          <w:lang w:val="nl-BE"/>
        </w:rPr>
      </w:pPr>
      <w:r>
        <w:rPr>
          <w:rFonts w:asciiTheme="minorHAnsi" w:hAnsiTheme="minorHAnsi" w:cstheme="minorHAnsi"/>
          <w:sz w:val="16"/>
          <w:lang w:val="nl-BE"/>
        </w:rPr>
        <w:t>1777</w:t>
      </w:r>
    </w:p>
    <w:p w14:paraId="26D374EC" w14:textId="7C725F1F" w:rsidR="00A76CD4" w:rsidRPr="00DF7D3E" w:rsidRDefault="00C631E3" w:rsidP="00C631E3">
      <w:pPr>
        <w:framePr w:w="2835" w:h="794" w:hSpace="142" w:wrap="notBeside" w:vAnchor="page" w:hAnchor="page" w:x="7939" w:y="852"/>
        <w:shd w:val="solid" w:color="FFFFFF" w:fill="FFFFFF"/>
        <w:tabs>
          <w:tab w:val="left" w:pos="1191"/>
        </w:tabs>
        <w:ind w:right="-139"/>
        <w:rPr>
          <w:rFonts w:asciiTheme="minorHAnsi" w:hAnsiTheme="minorHAnsi" w:cstheme="minorHAnsi"/>
          <w:sz w:val="16"/>
          <w:lang w:val="nl-BE"/>
        </w:rPr>
      </w:pPr>
      <w:r>
        <w:rPr>
          <w:rFonts w:asciiTheme="minorHAnsi" w:hAnsiTheme="minorHAnsi" w:cstheme="minorHAnsi"/>
          <w:sz w:val="16"/>
          <w:lang w:val="nl-BE"/>
        </w:rPr>
        <w:t>1777@kortrijk.be</w:t>
      </w:r>
      <w:r w:rsidR="00A76CD4" w:rsidRPr="00DF7D3E">
        <w:rPr>
          <w:rFonts w:asciiTheme="minorHAnsi" w:hAnsiTheme="minorHAnsi" w:cstheme="minorHAnsi"/>
          <w:sz w:val="16"/>
          <w:lang w:val="nl-BE"/>
        </w:rPr>
        <w:fldChar w:fldCharType="begin"/>
      </w:r>
      <w:r w:rsidR="00A76CD4" w:rsidRPr="00DF7D3E">
        <w:rPr>
          <w:rFonts w:asciiTheme="minorHAnsi" w:hAnsiTheme="minorHAnsi" w:cstheme="minorHAnsi"/>
          <w:sz w:val="16"/>
          <w:lang w:val="nl-BE"/>
        </w:rPr>
        <w:instrText xml:space="preserve"> FILLIN \d \* MERGEFORMAT </w:instrText>
      </w:r>
      <w:r w:rsidR="00A76CD4" w:rsidRPr="00DF7D3E">
        <w:rPr>
          <w:rFonts w:asciiTheme="minorHAnsi" w:hAnsiTheme="minorHAnsi" w:cstheme="minorHAnsi"/>
          <w:sz w:val="16"/>
          <w:lang w:val="nl-BE"/>
        </w:rPr>
        <w:fldChar w:fldCharType="end"/>
      </w:r>
    </w:p>
    <w:p w14:paraId="19394B2B" w14:textId="2114D56B" w:rsidR="00A76CD4" w:rsidRPr="00DF7D3E" w:rsidRDefault="00A76CD4" w:rsidP="00734311">
      <w:pPr>
        <w:framePr w:w="2835" w:h="794" w:hSpace="142" w:wrap="notBeside" w:vAnchor="page" w:hAnchor="page" w:x="7939" w:y="1759"/>
        <w:shd w:val="solid" w:color="FFFFFF" w:fill="FFFFFF"/>
        <w:rPr>
          <w:rFonts w:asciiTheme="minorHAnsi" w:hAnsiTheme="minorHAnsi" w:cstheme="minorHAnsi"/>
          <w:sz w:val="16"/>
          <w:lang w:val="nl-BE"/>
        </w:rPr>
      </w:pPr>
      <w:r w:rsidRPr="00DF7D3E">
        <w:rPr>
          <w:rFonts w:asciiTheme="minorHAnsi" w:hAnsiTheme="minorHAnsi" w:cstheme="minorHAnsi"/>
          <w:sz w:val="16"/>
          <w:lang w:val="nl-BE"/>
        </w:rPr>
        <w:t xml:space="preserve">Dossiernummer: </w:t>
      </w:r>
      <w:r w:rsidR="00FB31F9" w:rsidRPr="00DF7D3E">
        <w:rPr>
          <w:rFonts w:asciiTheme="minorHAnsi" w:hAnsiTheme="minorHAnsi" w:cstheme="minorHAnsi"/>
          <w:sz w:val="16"/>
          <w:lang w:val="nl-BE"/>
        </w:rPr>
        <w:t xml:space="preserve"> </w:t>
      </w:r>
      <w:r w:rsidR="00A515DE" w:rsidRPr="00DF7D3E">
        <w:rPr>
          <w:rFonts w:asciiTheme="minorHAnsi" w:hAnsiTheme="minorHAnsi" w:cstheme="minorHAnsi"/>
          <w:sz w:val="16"/>
          <w:lang w:val="nl-BE"/>
        </w:rPr>
        <w:br/>
      </w:r>
      <w:r w:rsidR="007D2AE5">
        <w:rPr>
          <w:rFonts w:asciiTheme="minorHAnsi" w:hAnsiTheme="minorHAnsi" w:cstheme="minorHAnsi"/>
          <w:sz w:val="16"/>
          <w:lang w:val="nl-BE"/>
        </w:rPr>
        <w:t>2024/3092</w:t>
      </w:r>
      <w:r w:rsidRPr="00DF7D3E">
        <w:rPr>
          <w:rFonts w:asciiTheme="minorHAnsi" w:hAnsiTheme="minorHAnsi" w:cstheme="minorHAnsi"/>
          <w:sz w:val="16"/>
          <w:lang w:val="nl-BE"/>
        </w:rPr>
        <w:fldChar w:fldCharType="begin"/>
      </w:r>
      <w:r w:rsidRPr="00DF7D3E">
        <w:rPr>
          <w:rFonts w:asciiTheme="minorHAnsi" w:hAnsiTheme="minorHAnsi" w:cstheme="minorHAnsi"/>
          <w:sz w:val="16"/>
          <w:lang w:val="nl-BE"/>
        </w:rPr>
        <w:instrText xml:space="preserve"> FILLIN \d \* MERGEFORMAT </w:instrText>
      </w:r>
      <w:r w:rsidRPr="00DF7D3E">
        <w:rPr>
          <w:rFonts w:asciiTheme="minorHAnsi" w:hAnsiTheme="minorHAnsi" w:cstheme="minorHAnsi"/>
          <w:sz w:val="16"/>
          <w:lang w:val="nl-BE"/>
        </w:rPr>
        <w:fldChar w:fldCharType="end"/>
      </w:r>
    </w:p>
    <w:p w14:paraId="2FB74111" w14:textId="0141F372" w:rsidR="00A76CD4" w:rsidRPr="00DF7D3E" w:rsidRDefault="00885747" w:rsidP="00322A7A">
      <w:pPr>
        <w:framePr w:w="5103" w:h="1300" w:hRule="exact" w:hSpace="142" w:wrap="notBeside" w:vAnchor="page" w:hAnchor="page" w:x="2041" w:y="2551"/>
        <w:shd w:val="solid" w:color="FFFFFF" w:fill="FFFFFF"/>
        <w:rPr>
          <w:rFonts w:asciiTheme="minorHAnsi" w:hAnsiTheme="minorHAnsi" w:cstheme="minorHAnsi"/>
          <w:lang w:val="nl-BE"/>
        </w:rPr>
      </w:pPr>
      <w:r>
        <w:rPr>
          <w:rFonts w:asciiTheme="minorHAnsi" w:hAnsiTheme="minorHAnsi" w:cstheme="minorHAnsi"/>
          <w:lang w:val="nl-BE"/>
        </w:rPr>
        <w:t xml:space="preserve">Aan de bewoners van </w:t>
      </w:r>
      <w:r w:rsidR="00637383">
        <w:rPr>
          <w:rFonts w:asciiTheme="minorHAnsi" w:hAnsiTheme="minorHAnsi" w:cstheme="minorHAnsi"/>
          <w:lang w:val="nl-BE"/>
        </w:rPr>
        <w:t>de Stasegemsestraat</w:t>
      </w:r>
      <w:r w:rsidR="00A76CD4" w:rsidRPr="00DF7D3E">
        <w:rPr>
          <w:rFonts w:asciiTheme="minorHAnsi" w:hAnsiTheme="minorHAnsi" w:cstheme="minorHAnsi"/>
          <w:lang w:val="nl-BE"/>
        </w:rPr>
        <w:fldChar w:fldCharType="begin"/>
      </w:r>
      <w:r w:rsidR="00A76CD4" w:rsidRPr="00DF7D3E">
        <w:rPr>
          <w:rFonts w:asciiTheme="minorHAnsi" w:hAnsiTheme="minorHAnsi" w:cstheme="minorHAnsi"/>
          <w:lang w:val="nl-BE"/>
        </w:rPr>
        <w:instrText xml:space="preserve"> FILLIN \d \* MERGEFORMAT </w:instrText>
      </w:r>
      <w:r w:rsidR="00A76CD4" w:rsidRPr="00DF7D3E">
        <w:rPr>
          <w:rFonts w:asciiTheme="minorHAnsi" w:hAnsiTheme="minorHAnsi" w:cstheme="minorHAnsi"/>
          <w:lang w:val="nl-BE"/>
        </w:rPr>
        <w:fldChar w:fldCharType="end"/>
      </w:r>
    </w:p>
    <w:p w14:paraId="2447F8E7" w14:textId="2E592739" w:rsidR="00A76CD4" w:rsidRPr="00DF7D3E" w:rsidRDefault="00A76CD4" w:rsidP="00322A7A">
      <w:pPr>
        <w:spacing w:before="120" w:after="360"/>
        <w:jc w:val="right"/>
        <w:rPr>
          <w:rFonts w:asciiTheme="minorHAnsi" w:hAnsiTheme="minorHAnsi" w:cstheme="minorHAnsi"/>
          <w:lang w:val="nl-BE"/>
        </w:rPr>
      </w:pPr>
      <w:r w:rsidRPr="00DF7D3E">
        <w:rPr>
          <w:rFonts w:asciiTheme="minorHAnsi" w:hAnsiTheme="minorHAnsi" w:cstheme="minorHAnsi"/>
          <w:lang w:val="nl-BE"/>
        </w:rPr>
        <w:t>Kortrijk,</w:t>
      </w:r>
      <w:r w:rsidRPr="00DF7D3E">
        <w:rPr>
          <w:rFonts w:asciiTheme="minorHAnsi" w:hAnsiTheme="minorHAnsi" w:cstheme="minorHAnsi"/>
          <w:lang w:val="nl-BE"/>
        </w:rPr>
        <w:fldChar w:fldCharType="begin"/>
      </w:r>
      <w:r w:rsidRPr="00DF7D3E">
        <w:rPr>
          <w:rFonts w:asciiTheme="minorHAnsi" w:hAnsiTheme="minorHAnsi" w:cstheme="minorHAnsi"/>
          <w:lang w:val="nl-BE"/>
        </w:rPr>
        <w:instrText xml:space="preserve"> FILLIN \d \* MERGEFORMAT </w:instrText>
      </w:r>
      <w:r w:rsidRPr="00DF7D3E">
        <w:rPr>
          <w:rFonts w:asciiTheme="minorHAnsi" w:hAnsiTheme="minorHAnsi" w:cstheme="minorHAnsi"/>
          <w:lang w:val="nl-BE"/>
        </w:rPr>
        <w:fldChar w:fldCharType="end"/>
      </w:r>
    </w:p>
    <w:p w14:paraId="78247395" w14:textId="631E2EE8" w:rsidR="00A76CD4" w:rsidRPr="00DF7D3E" w:rsidRDefault="007A4C31" w:rsidP="00770D01">
      <w:pPr>
        <w:spacing w:after="240"/>
        <w:rPr>
          <w:rFonts w:asciiTheme="minorHAnsi" w:hAnsiTheme="minorHAnsi" w:cstheme="minorHAnsi"/>
          <w:b/>
          <w:lang w:val="nl-BE"/>
        </w:rPr>
      </w:pPr>
      <w:r>
        <w:rPr>
          <w:rFonts w:asciiTheme="minorHAnsi" w:hAnsiTheme="minorHAnsi" w:cstheme="minorHAnsi"/>
          <w:b/>
          <w:lang w:val="nl-BE"/>
        </w:rPr>
        <w:t xml:space="preserve">Geplande voetpadwerken in de </w:t>
      </w:r>
      <w:r w:rsidR="00970B68">
        <w:rPr>
          <w:rFonts w:asciiTheme="minorHAnsi" w:hAnsiTheme="minorHAnsi" w:cstheme="minorHAnsi"/>
          <w:b/>
          <w:lang w:val="nl-BE"/>
        </w:rPr>
        <w:t>Stasegemsestraat, Vaartstraat en de Schaekenstraat</w:t>
      </w:r>
      <w:r w:rsidR="00687D30">
        <w:rPr>
          <w:rFonts w:asciiTheme="minorHAnsi" w:hAnsiTheme="minorHAnsi" w:cstheme="minorHAnsi"/>
          <w:b/>
          <w:lang w:val="nl-BE"/>
        </w:rPr>
        <w:t xml:space="preserve">. </w:t>
      </w:r>
    </w:p>
    <w:p w14:paraId="297307C7" w14:textId="77777777" w:rsidR="00A76CD4" w:rsidRPr="00DF7D3E" w:rsidRDefault="00A76CD4">
      <w:pPr>
        <w:framePr w:w="1412" w:h="313" w:hSpace="142" w:wrap="around" w:vAnchor="page" w:hAnchor="page" w:x="415" w:y="6317"/>
        <w:rPr>
          <w:rFonts w:asciiTheme="minorHAnsi" w:hAnsiTheme="minorHAnsi" w:cstheme="minorHAnsi"/>
        </w:rPr>
      </w:pPr>
      <w:r w:rsidRPr="00DF7D3E">
        <w:rPr>
          <w:rFonts w:asciiTheme="minorHAnsi" w:hAnsiTheme="minorHAnsi" w:cstheme="minorHAnsi"/>
          <w:vanish/>
          <w:lang w:val="nl-BE"/>
        </w:rPr>
        <w:t>start v/d brief</w:t>
      </w:r>
    </w:p>
    <w:p w14:paraId="6DA2BB17" w14:textId="6DBBD494" w:rsidR="000F319D" w:rsidRDefault="00481439" w:rsidP="00770D01">
      <w:pPr>
        <w:spacing w:after="120"/>
        <w:rPr>
          <w:rFonts w:asciiTheme="minorHAnsi" w:hAnsiTheme="minorHAnsi" w:cstheme="minorHAnsi"/>
          <w:lang w:val="nl-BE"/>
        </w:rPr>
      </w:pPr>
      <w:r w:rsidRPr="00DF7D3E">
        <w:rPr>
          <w:rFonts w:asciiTheme="minorHAnsi" w:hAnsiTheme="minorHAnsi" w:cstheme="minorHAnsi"/>
          <w:lang w:val="nl-BE"/>
        </w:rPr>
        <w:t>Beste</w:t>
      </w:r>
      <w:r w:rsidR="00CD28C6">
        <w:rPr>
          <w:rFonts w:asciiTheme="minorHAnsi" w:hAnsiTheme="minorHAnsi" w:cstheme="minorHAnsi"/>
          <w:lang w:val="nl-BE"/>
        </w:rPr>
        <w:t xml:space="preserve"> </w:t>
      </w:r>
      <w:r w:rsidR="00BF7359">
        <w:rPr>
          <w:rFonts w:asciiTheme="minorHAnsi" w:hAnsiTheme="minorHAnsi" w:cstheme="minorHAnsi"/>
          <w:lang w:val="nl-BE"/>
        </w:rPr>
        <w:t>buurtbewoner</w:t>
      </w:r>
    </w:p>
    <w:p w14:paraId="55D0D46A" w14:textId="12F78E7B" w:rsidR="003D650A" w:rsidRDefault="00CC1275" w:rsidP="00E11DC3">
      <w:pPr>
        <w:spacing w:after="240"/>
        <w:rPr>
          <w:rFonts w:asciiTheme="minorHAnsi" w:hAnsiTheme="minorHAnsi" w:cstheme="minorHAnsi"/>
          <w:lang w:val="nl-BE"/>
        </w:rPr>
      </w:pPr>
      <w:r>
        <w:rPr>
          <w:rFonts w:asciiTheme="minorHAnsi" w:hAnsiTheme="minorHAnsi" w:cstheme="minorHAnsi"/>
          <w:lang w:val="nl-BE"/>
        </w:rPr>
        <w:t xml:space="preserve">Aannemer Bernard Ockier is klaar met fase </w:t>
      </w:r>
      <w:r w:rsidR="00E11DC3">
        <w:rPr>
          <w:rFonts w:asciiTheme="minorHAnsi" w:hAnsiTheme="minorHAnsi" w:cstheme="minorHAnsi"/>
          <w:lang w:val="nl-BE"/>
        </w:rPr>
        <w:t>1</w:t>
      </w:r>
      <w:r>
        <w:rPr>
          <w:rFonts w:asciiTheme="minorHAnsi" w:hAnsiTheme="minorHAnsi" w:cstheme="minorHAnsi"/>
          <w:lang w:val="nl-BE"/>
        </w:rPr>
        <w:t xml:space="preserve"> van de Stasegemsestraat (tussen Jan Breydellaan en de Passionistenlaan</w:t>
      </w:r>
      <w:r w:rsidR="003D650A">
        <w:rPr>
          <w:rFonts w:asciiTheme="minorHAnsi" w:hAnsiTheme="minorHAnsi" w:cstheme="minorHAnsi"/>
          <w:lang w:val="nl-BE"/>
        </w:rPr>
        <w:t>).</w:t>
      </w:r>
      <w:r w:rsidR="00E11DC3">
        <w:rPr>
          <w:rFonts w:asciiTheme="minorHAnsi" w:hAnsiTheme="minorHAnsi" w:cstheme="minorHAnsi"/>
          <w:lang w:val="nl-BE"/>
        </w:rPr>
        <w:t xml:space="preserve"> </w:t>
      </w:r>
      <w:r w:rsidR="003D650A">
        <w:rPr>
          <w:rFonts w:asciiTheme="minorHAnsi" w:hAnsiTheme="minorHAnsi" w:cstheme="minorHAnsi"/>
          <w:lang w:val="nl-BE"/>
        </w:rPr>
        <w:t xml:space="preserve">Vanaf 9 oktober zal </w:t>
      </w:r>
      <w:r w:rsidR="00E11DC3">
        <w:rPr>
          <w:rFonts w:asciiTheme="minorHAnsi" w:hAnsiTheme="minorHAnsi" w:cstheme="minorHAnsi"/>
          <w:lang w:val="nl-BE"/>
        </w:rPr>
        <w:t xml:space="preserve">hij </w:t>
      </w:r>
      <w:r w:rsidR="003D650A">
        <w:rPr>
          <w:rFonts w:asciiTheme="minorHAnsi" w:hAnsiTheme="minorHAnsi" w:cstheme="minorHAnsi"/>
          <w:lang w:val="nl-BE"/>
        </w:rPr>
        <w:t xml:space="preserve">starten met fase </w:t>
      </w:r>
      <w:r w:rsidR="00E11DC3">
        <w:rPr>
          <w:rFonts w:asciiTheme="minorHAnsi" w:hAnsiTheme="minorHAnsi" w:cstheme="minorHAnsi"/>
          <w:lang w:val="nl-BE"/>
        </w:rPr>
        <w:t>2</w:t>
      </w:r>
      <w:r w:rsidR="003D650A">
        <w:rPr>
          <w:rFonts w:asciiTheme="minorHAnsi" w:hAnsiTheme="minorHAnsi" w:cstheme="minorHAnsi"/>
          <w:lang w:val="nl-BE"/>
        </w:rPr>
        <w:t xml:space="preserve"> </w:t>
      </w:r>
      <w:r w:rsidR="00E11DC3">
        <w:rPr>
          <w:rFonts w:asciiTheme="minorHAnsi" w:hAnsiTheme="minorHAnsi" w:cstheme="minorHAnsi"/>
          <w:lang w:val="nl-BE"/>
        </w:rPr>
        <w:t xml:space="preserve">en op onderstaande </w:t>
      </w:r>
      <w:r w:rsidR="003D650A">
        <w:rPr>
          <w:rFonts w:asciiTheme="minorHAnsi" w:hAnsiTheme="minorHAnsi" w:cstheme="minorHAnsi"/>
          <w:lang w:val="nl-BE"/>
        </w:rPr>
        <w:t>werken.</w:t>
      </w:r>
    </w:p>
    <w:p w14:paraId="1927C1DF" w14:textId="77777777" w:rsidR="00C91332" w:rsidRPr="0037725C" w:rsidRDefault="00C91332" w:rsidP="00C91332">
      <w:pPr>
        <w:overflowPunct/>
        <w:autoSpaceDE/>
        <w:autoSpaceDN/>
        <w:adjustRightInd/>
        <w:spacing w:after="60"/>
        <w:textAlignment w:val="auto"/>
        <w:rPr>
          <w:rFonts w:asciiTheme="minorHAnsi" w:hAnsiTheme="minorHAnsi" w:cstheme="minorHAnsi"/>
          <w:b/>
          <w:bCs/>
        </w:rPr>
      </w:pPr>
      <w:r w:rsidRPr="0037725C">
        <w:rPr>
          <w:rFonts w:asciiTheme="minorHAnsi" w:hAnsiTheme="minorHAnsi" w:cstheme="minorHAnsi"/>
          <w:b/>
          <w:bCs/>
        </w:rPr>
        <w:t>Locaties werken</w:t>
      </w:r>
    </w:p>
    <w:p w14:paraId="6EF35A74" w14:textId="1E0C501B" w:rsidR="00C91332" w:rsidRPr="009E2009" w:rsidRDefault="00C91332" w:rsidP="00E11DC3">
      <w:pPr>
        <w:pStyle w:val="Lijstalinea"/>
        <w:numPr>
          <w:ilvl w:val="0"/>
          <w:numId w:val="5"/>
        </w:numPr>
        <w:spacing w:after="60"/>
        <w:ind w:left="425" w:hanging="426"/>
        <w:rPr>
          <w:rFonts w:asciiTheme="minorHAnsi" w:hAnsiTheme="minorHAnsi" w:cstheme="minorHAnsi"/>
        </w:rPr>
      </w:pPr>
      <w:r>
        <w:rPr>
          <w:rFonts w:asciiTheme="minorHAnsi" w:hAnsiTheme="minorHAnsi" w:cstheme="minorHAnsi"/>
        </w:rPr>
        <w:t>Stasegemsestraat :</w:t>
      </w:r>
    </w:p>
    <w:p w14:paraId="08E21698" w14:textId="77777777" w:rsidR="00C91332" w:rsidRDefault="00C91332" w:rsidP="00E11DC3">
      <w:pPr>
        <w:pStyle w:val="Lijstalinea"/>
        <w:numPr>
          <w:ilvl w:val="1"/>
          <w:numId w:val="5"/>
        </w:numPr>
        <w:spacing w:after="60"/>
        <w:ind w:left="425" w:hanging="284"/>
        <w:rPr>
          <w:rFonts w:asciiTheme="minorHAnsi" w:hAnsiTheme="minorHAnsi" w:cstheme="minorHAnsi"/>
        </w:rPr>
      </w:pPr>
      <w:r>
        <w:rPr>
          <w:rFonts w:asciiTheme="minorHAnsi" w:hAnsiTheme="minorHAnsi" w:cstheme="minorHAnsi"/>
        </w:rPr>
        <w:t>Tussen nr. 179 en nr. 139: vernieuwen voetpaden</w:t>
      </w:r>
    </w:p>
    <w:p w14:paraId="648981D5" w14:textId="77777777" w:rsidR="00C91332" w:rsidRDefault="00C91332" w:rsidP="00E11DC3">
      <w:pPr>
        <w:pStyle w:val="Lijstalinea"/>
        <w:numPr>
          <w:ilvl w:val="1"/>
          <w:numId w:val="5"/>
        </w:numPr>
        <w:spacing w:after="60"/>
        <w:ind w:left="425" w:hanging="284"/>
        <w:rPr>
          <w:rFonts w:asciiTheme="minorHAnsi" w:hAnsiTheme="minorHAnsi" w:cstheme="minorHAnsi"/>
        </w:rPr>
      </w:pPr>
      <w:r>
        <w:rPr>
          <w:rFonts w:asciiTheme="minorHAnsi" w:hAnsiTheme="minorHAnsi" w:cstheme="minorHAnsi"/>
        </w:rPr>
        <w:t>Tussen nr. 138 en Graaf Gwijde van Namenstraat: vernieuwen voetpaden</w:t>
      </w:r>
    </w:p>
    <w:p w14:paraId="0A46C690" w14:textId="77777777" w:rsidR="00C91332" w:rsidRDefault="00C91332" w:rsidP="00E11DC3">
      <w:pPr>
        <w:pStyle w:val="Lijstalinea"/>
        <w:numPr>
          <w:ilvl w:val="1"/>
          <w:numId w:val="5"/>
        </w:numPr>
        <w:spacing w:after="60"/>
        <w:ind w:left="425" w:hanging="284"/>
        <w:rPr>
          <w:rFonts w:asciiTheme="minorHAnsi" w:hAnsiTheme="minorHAnsi" w:cstheme="minorHAnsi"/>
        </w:rPr>
      </w:pPr>
      <w:r>
        <w:rPr>
          <w:rFonts w:asciiTheme="minorHAnsi" w:hAnsiTheme="minorHAnsi" w:cstheme="minorHAnsi"/>
        </w:rPr>
        <w:t>Tussen Graaf Gwijde Van Namenstraat en nr. 112A: vernieuwen voetpaden</w:t>
      </w:r>
    </w:p>
    <w:p w14:paraId="583C314B" w14:textId="77777777" w:rsidR="00C91332" w:rsidRDefault="00C91332" w:rsidP="00E11DC3">
      <w:pPr>
        <w:pStyle w:val="Lijstalinea"/>
        <w:numPr>
          <w:ilvl w:val="1"/>
          <w:numId w:val="5"/>
        </w:numPr>
        <w:spacing w:after="60"/>
        <w:ind w:left="425" w:hanging="284"/>
        <w:rPr>
          <w:rFonts w:asciiTheme="minorHAnsi" w:hAnsiTheme="minorHAnsi" w:cstheme="minorHAnsi"/>
        </w:rPr>
      </w:pPr>
      <w:r>
        <w:rPr>
          <w:rFonts w:asciiTheme="minorHAnsi" w:hAnsiTheme="minorHAnsi" w:cstheme="minorHAnsi"/>
        </w:rPr>
        <w:t>Tussen nr. 104 en Pieter de Conincklaan: vernieuwen voetpaden</w:t>
      </w:r>
    </w:p>
    <w:p w14:paraId="183BDFD1" w14:textId="77777777" w:rsidR="00C91332" w:rsidRDefault="00C91332" w:rsidP="00C91332">
      <w:pPr>
        <w:pStyle w:val="Lijstalinea"/>
        <w:numPr>
          <w:ilvl w:val="1"/>
          <w:numId w:val="5"/>
        </w:numPr>
        <w:spacing w:after="240"/>
        <w:ind w:left="426" w:hanging="284"/>
        <w:rPr>
          <w:rFonts w:asciiTheme="minorHAnsi" w:hAnsiTheme="minorHAnsi" w:cstheme="minorHAnsi"/>
        </w:rPr>
      </w:pPr>
      <w:r>
        <w:rPr>
          <w:rFonts w:asciiTheme="minorHAnsi" w:hAnsiTheme="minorHAnsi" w:cstheme="minorHAnsi"/>
        </w:rPr>
        <w:t>Tussen nr. 103 en nr. 91: vernieuwen voetpaden</w:t>
      </w:r>
    </w:p>
    <w:p w14:paraId="5DC59A97" w14:textId="330432C1" w:rsidR="00E05A16" w:rsidRPr="00E05A16" w:rsidRDefault="00E05A16" w:rsidP="00E05A16">
      <w:pPr>
        <w:spacing w:after="240"/>
        <w:rPr>
          <w:rFonts w:asciiTheme="minorHAnsi" w:hAnsiTheme="minorHAnsi" w:cstheme="minorHAnsi"/>
        </w:rPr>
      </w:pPr>
      <w:r w:rsidRPr="00E05A16">
        <w:rPr>
          <w:rFonts w:asciiTheme="minorHAnsi" w:hAnsiTheme="minorHAnsi" w:cstheme="minorHAnsi"/>
        </w:rPr>
        <w:t xml:space="preserve">Deze </w:t>
      </w:r>
      <w:r w:rsidR="00E11DC3">
        <w:rPr>
          <w:rFonts w:asciiTheme="minorHAnsi" w:hAnsiTheme="minorHAnsi" w:cstheme="minorHAnsi"/>
        </w:rPr>
        <w:t xml:space="preserve">werken </w:t>
      </w:r>
      <w:r w:rsidRPr="00E05A16">
        <w:rPr>
          <w:rFonts w:asciiTheme="minorHAnsi" w:hAnsiTheme="minorHAnsi" w:cstheme="minorHAnsi"/>
        </w:rPr>
        <w:t xml:space="preserve">zullen, mits gunstige weeromstandigheden, duren tot </w:t>
      </w:r>
      <w:r w:rsidR="00082E44">
        <w:rPr>
          <w:rFonts w:asciiTheme="minorHAnsi" w:hAnsiTheme="minorHAnsi" w:cstheme="minorHAnsi"/>
        </w:rPr>
        <w:t>15</w:t>
      </w:r>
      <w:r w:rsidRPr="00E05A16">
        <w:rPr>
          <w:rFonts w:asciiTheme="minorHAnsi" w:hAnsiTheme="minorHAnsi" w:cstheme="minorHAnsi"/>
        </w:rPr>
        <w:t xml:space="preserve"> november 2024.</w:t>
      </w:r>
    </w:p>
    <w:p w14:paraId="0B060F56" w14:textId="497AF6FD" w:rsidR="00FE5D66" w:rsidRDefault="00FE5D66" w:rsidP="0037725C">
      <w:pPr>
        <w:overflowPunct/>
        <w:autoSpaceDE/>
        <w:autoSpaceDN/>
        <w:adjustRightInd/>
        <w:spacing w:after="60"/>
        <w:textAlignment w:val="auto"/>
        <w:rPr>
          <w:rFonts w:asciiTheme="minorHAnsi" w:hAnsiTheme="minorHAnsi" w:cstheme="minorHAnsi"/>
          <w:b/>
          <w:bCs/>
        </w:rPr>
      </w:pPr>
      <w:r w:rsidRPr="0037725C">
        <w:rPr>
          <w:rFonts w:asciiTheme="minorHAnsi" w:hAnsiTheme="minorHAnsi" w:cstheme="minorHAnsi"/>
          <w:b/>
          <w:bCs/>
        </w:rPr>
        <w:t>Hinder</w:t>
      </w:r>
    </w:p>
    <w:p w14:paraId="5386B38D" w14:textId="26CF7D45" w:rsidR="00E05A16" w:rsidRPr="00E11DC3" w:rsidRDefault="00E05A16" w:rsidP="0037725C">
      <w:pPr>
        <w:overflowPunct/>
        <w:autoSpaceDE/>
        <w:autoSpaceDN/>
        <w:adjustRightInd/>
        <w:spacing w:after="60"/>
        <w:textAlignment w:val="auto"/>
        <w:rPr>
          <w:rFonts w:asciiTheme="minorHAnsi" w:hAnsiTheme="minorHAnsi" w:cstheme="minorHAnsi"/>
          <w:u w:val="single"/>
        </w:rPr>
      </w:pPr>
      <w:r w:rsidRPr="00E11DC3">
        <w:rPr>
          <w:rFonts w:asciiTheme="minorHAnsi" w:hAnsiTheme="minorHAnsi" w:cstheme="minorHAnsi"/>
          <w:u w:val="single"/>
        </w:rPr>
        <w:t>Verkeerssituatie</w:t>
      </w:r>
    </w:p>
    <w:p w14:paraId="547AE552" w14:textId="0CA60BE2" w:rsidR="009E2009" w:rsidRDefault="00892A08" w:rsidP="007A4C31">
      <w:pPr>
        <w:overflowPunct/>
        <w:autoSpaceDE/>
        <w:autoSpaceDN/>
        <w:adjustRightInd/>
        <w:spacing w:after="120"/>
        <w:textAlignment w:val="auto"/>
        <w:rPr>
          <w:rFonts w:asciiTheme="minorHAnsi" w:hAnsiTheme="minorHAnsi" w:cstheme="minorHAnsi"/>
        </w:rPr>
      </w:pPr>
      <w:r>
        <w:rPr>
          <w:rFonts w:asciiTheme="minorHAnsi" w:hAnsiTheme="minorHAnsi" w:cstheme="minorHAnsi"/>
        </w:rPr>
        <w:t>De Stasegemsestraat</w:t>
      </w:r>
      <w:r w:rsidR="009E2009">
        <w:rPr>
          <w:rFonts w:asciiTheme="minorHAnsi" w:hAnsiTheme="minorHAnsi" w:cstheme="minorHAnsi"/>
        </w:rPr>
        <w:t xml:space="preserve"> wordt éénrichting tussen de Groeningekaai en de Pieter de Conincklaan</w:t>
      </w:r>
      <w:r w:rsidR="00350D4A">
        <w:rPr>
          <w:rFonts w:asciiTheme="minorHAnsi" w:hAnsiTheme="minorHAnsi" w:cstheme="minorHAnsi"/>
        </w:rPr>
        <w:t xml:space="preserve"> richting Veldstraat.</w:t>
      </w:r>
    </w:p>
    <w:p w14:paraId="11656C99" w14:textId="2159B5BF" w:rsidR="009E2009" w:rsidRDefault="009E2009" w:rsidP="007A4C31">
      <w:pPr>
        <w:overflowPunct/>
        <w:autoSpaceDE/>
        <w:autoSpaceDN/>
        <w:adjustRightInd/>
        <w:spacing w:after="120"/>
        <w:textAlignment w:val="auto"/>
        <w:rPr>
          <w:rFonts w:asciiTheme="minorHAnsi" w:hAnsiTheme="minorHAnsi" w:cstheme="minorHAnsi"/>
        </w:rPr>
      </w:pPr>
      <w:r>
        <w:rPr>
          <w:rFonts w:asciiTheme="minorHAnsi" w:hAnsiTheme="minorHAnsi" w:cstheme="minorHAnsi"/>
        </w:rPr>
        <w:t>Voor het verkeer in de Stasegemsestraat, komende van de Veldstraat, wordt er een omleiding voorzien via de Pieter de Conincklaan, Sint-Jansplein en de Jan Breydellaan.</w:t>
      </w:r>
    </w:p>
    <w:p w14:paraId="110DCFB8" w14:textId="26AD186F" w:rsidR="009E2009" w:rsidRDefault="009E2009" w:rsidP="007A4C31">
      <w:pPr>
        <w:overflowPunct/>
        <w:autoSpaceDE/>
        <w:autoSpaceDN/>
        <w:adjustRightInd/>
        <w:spacing w:after="120"/>
        <w:textAlignment w:val="auto"/>
        <w:rPr>
          <w:rFonts w:asciiTheme="minorHAnsi" w:hAnsiTheme="minorHAnsi" w:cstheme="minorHAnsi"/>
        </w:rPr>
      </w:pPr>
      <w:r>
        <w:rPr>
          <w:rFonts w:asciiTheme="minorHAnsi" w:hAnsiTheme="minorHAnsi" w:cstheme="minorHAnsi"/>
        </w:rPr>
        <w:t>Tijdens de werken wordt de Graaf Gwijde Van Namenstraat doodlopend.</w:t>
      </w:r>
    </w:p>
    <w:p w14:paraId="4BA9B096" w14:textId="3553CCB3" w:rsidR="00E05A16" w:rsidRPr="00E11DC3" w:rsidRDefault="00E05A16" w:rsidP="007A4C31">
      <w:pPr>
        <w:overflowPunct/>
        <w:autoSpaceDE/>
        <w:autoSpaceDN/>
        <w:adjustRightInd/>
        <w:spacing w:after="120"/>
        <w:textAlignment w:val="auto"/>
        <w:rPr>
          <w:rFonts w:asciiTheme="minorHAnsi" w:hAnsiTheme="minorHAnsi" w:cstheme="minorHAnsi"/>
          <w:u w:val="single"/>
        </w:rPr>
      </w:pPr>
      <w:r w:rsidRPr="00E11DC3">
        <w:rPr>
          <w:rFonts w:asciiTheme="minorHAnsi" w:hAnsiTheme="minorHAnsi" w:cstheme="minorHAnsi"/>
          <w:u w:val="single"/>
        </w:rPr>
        <w:t>Ter hoogte van uw woning</w:t>
      </w:r>
    </w:p>
    <w:p w14:paraId="525C3D89" w14:textId="6647B829" w:rsidR="0061732A" w:rsidRPr="00E11DC3" w:rsidRDefault="00E05A16" w:rsidP="00E11DC3">
      <w:pPr>
        <w:overflowPunct/>
        <w:autoSpaceDE/>
        <w:autoSpaceDN/>
        <w:adjustRightInd/>
        <w:spacing w:after="240"/>
        <w:textAlignment w:val="auto"/>
        <w:rPr>
          <w:rFonts w:asciiTheme="minorHAnsi" w:hAnsiTheme="minorHAnsi" w:cstheme="minorHAnsi"/>
        </w:rPr>
      </w:pPr>
      <w:r>
        <w:rPr>
          <w:rFonts w:asciiTheme="minorHAnsi" w:hAnsiTheme="minorHAnsi" w:cstheme="minorHAnsi"/>
        </w:rPr>
        <w:t>Tijdens de duur van de werken kan de garage aan uw woning niet gebruikt worden</w:t>
      </w:r>
      <w:r w:rsidR="00E11DC3">
        <w:rPr>
          <w:rFonts w:asciiTheme="minorHAnsi" w:hAnsiTheme="minorHAnsi" w:cstheme="minorHAnsi"/>
        </w:rPr>
        <w:t xml:space="preserve"> en kan de wagen niet voor de woning geparkeerd worden. </w:t>
      </w:r>
    </w:p>
    <w:p w14:paraId="4271FBCC" w14:textId="3D3B2A49" w:rsidR="00FE5D66" w:rsidRPr="00E11DC3" w:rsidRDefault="00FE5D66" w:rsidP="00E11DC3">
      <w:pPr>
        <w:overflowPunct/>
        <w:autoSpaceDE/>
        <w:autoSpaceDN/>
        <w:adjustRightInd/>
        <w:spacing w:after="60"/>
        <w:textAlignment w:val="auto"/>
        <w:rPr>
          <w:rFonts w:asciiTheme="minorHAnsi" w:hAnsiTheme="minorHAnsi" w:cstheme="minorHAnsi"/>
          <w:b/>
          <w:bCs/>
        </w:rPr>
      </w:pPr>
      <w:r w:rsidRPr="0037725C">
        <w:rPr>
          <w:rFonts w:asciiTheme="minorHAnsi" w:hAnsiTheme="minorHAnsi" w:cstheme="minorHAnsi"/>
          <w:b/>
          <w:bCs/>
        </w:rPr>
        <w:t>Afvalophaling</w:t>
      </w:r>
    </w:p>
    <w:p w14:paraId="29D59EC5" w14:textId="295A2D93" w:rsidR="00FE5D66" w:rsidRDefault="00FE5D66" w:rsidP="0037725C">
      <w:pPr>
        <w:spacing w:after="240"/>
        <w:rPr>
          <w:rFonts w:asciiTheme="minorHAnsi" w:hAnsiTheme="minorHAnsi" w:cstheme="minorHAnsi"/>
        </w:rPr>
      </w:pPr>
      <w:r w:rsidRPr="00C665A5">
        <w:rPr>
          <w:rFonts w:asciiTheme="minorHAnsi" w:hAnsiTheme="minorHAnsi" w:cstheme="minorHAnsi"/>
        </w:rPr>
        <w:t xml:space="preserve">Vanaf </w:t>
      </w:r>
      <w:r>
        <w:rPr>
          <w:rFonts w:asciiTheme="minorHAnsi" w:hAnsiTheme="minorHAnsi" w:cstheme="minorHAnsi"/>
        </w:rPr>
        <w:t>17</w:t>
      </w:r>
      <w:r w:rsidRPr="00C665A5">
        <w:rPr>
          <w:rFonts w:asciiTheme="minorHAnsi" w:hAnsiTheme="minorHAnsi" w:cstheme="minorHAnsi"/>
        </w:rPr>
        <w:t xml:space="preserve">u op de vooravond van de ophaaldag of ten laatste om 5 u ’s morgens van de ophaaldag kan u het </w:t>
      </w:r>
      <w:r w:rsidR="00E05A16" w:rsidRPr="00C665A5">
        <w:rPr>
          <w:rFonts w:asciiTheme="minorHAnsi" w:hAnsiTheme="minorHAnsi" w:cstheme="minorHAnsi"/>
        </w:rPr>
        <w:t>huisvuil, groenafval, PMD en papier &amp; karton</w:t>
      </w:r>
      <w:r w:rsidRPr="00C665A5">
        <w:rPr>
          <w:rFonts w:asciiTheme="minorHAnsi" w:hAnsiTheme="minorHAnsi" w:cstheme="minorHAnsi"/>
        </w:rPr>
        <w:t xml:space="preserve"> </w:t>
      </w:r>
      <w:r>
        <w:rPr>
          <w:rFonts w:asciiTheme="minorHAnsi" w:hAnsiTheme="minorHAnsi" w:cstheme="minorHAnsi"/>
        </w:rPr>
        <w:t>buiten de werkzone plaatsen.</w:t>
      </w:r>
    </w:p>
    <w:p w14:paraId="11F779AF" w14:textId="48D231B6" w:rsidR="00E11DC3" w:rsidRDefault="00E11DC3" w:rsidP="00E11DC3">
      <w:pPr>
        <w:spacing w:after="240"/>
        <w:jc w:val="right"/>
        <w:rPr>
          <w:rFonts w:asciiTheme="minorHAnsi" w:hAnsiTheme="minorHAnsi" w:cstheme="minorHAnsi"/>
          <w:i/>
          <w:iCs/>
        </w:rPr>
      </w:pPr>
      <w:r w:rsidRPr="00E11DC3">
        <w:rPr>
          <w:rFonts w:asciiTheme="minorHAnsi" w:hAnsiTheme="minorHAnsi" w:cstheme="minorHAnsi"/>
          <w:i/>
          <w:iCs/>
        </w:rPr>
        <w:t>Vervolg: zie ommezijde</w:t>
      </w:r>
    </w:p>
    <w:p w14:paraId="42C9F2A7" w14:textId="77777777" w:rsidR="00E11DC3" w:rsidRDefault="00E11DC3">
      <w:pPr>
        <w:overflowPunct/>
        <w:autoSpaceDE/>
        <w:autoSpaceDN/>
        <w:adjustRightInd/>
        <w:textAlignment w:val="auto"/>
        <w:rPr>
          <w:rFonts w:asciiTheme="minorHAnsi" w:hAnsiTheme="minorHAnsi" w:cstheme="minorHAnsi"/>
          <w:i/>
          <w:iCs/>
        </w:rPr>
      </w:pPr>
      <w:r>
        <w:rPr>
          <w:rFonts w:asciiTheme="minorHAnsi" w:hAnsiTheme="minorHAnsi" w:cstheme="minorHAnsi"/>
          <w:i/>
          <w:iCs/>
        </w:rPr>
        <w:br w:type="page"/>
      </w:r>
    </w:p>
    <w:p w14:paraId="1C06B81F" w14:textId="77777777" w:rsidR="00E11DC3" w:rsidRPr="00E11DC3" w:rsidRDefault="00E11DC3" w:rsidP="00E11DC3">
      <w:pPr>
        <w:spacing w:after="240"/>
        <w:jc w:val="right"/>
        <w:rPr>
          <w:rFonts w:asciiTheme="minorHAnsi" w:hAnsiTheme="minorHAnsi" w:cstheme="minorHAnsi"/>
          <w:i/>
          <w:iCs/>
        </w:rPr>
      </w:pPr>
    </w:p>
    <w:p w14:paraId="6747BA72" w14:textId="607F5105" w:rsidR="007F6DD9" w:rsidRPr="003344F4" w:rsidRDefault="003344F4" w:rsidP="003344F4">
      <w:pPr>
        <w:overflowPunct/>
        <w:autoSpaceDE/>
        <w:autoSpaceDN/>
        <w:adjustRightInd/>
        <w:spacing w:after="60"/>
        <w:textAlignment w:val="auto"/>
        <w:rPr>
          <w:rFonts w:asciiTheme="minorHAnsi" w:hAnsiTheme="minorHAnsi" w:cstheme="minorHAnsi"/>
          <w:b/>
          <w:bCs/>
        </w:rPr>
      </w:pPr>
      <w:r w:rsidRPr="003344F4">
        <w:rPr>
          <w:rFonts w:asciiTheme="minorHAnsi" w:hAnsiTheme="minorHAnsi" w:cstheme="minorHAnsi"/>
          <w:b/>
          <w:bCs/>
        </w:rPr>
        <w:t>Geveltuin</w:t>
      </w:r>
    </w:p>
    <w:p w14:paraId="616B685B" w14:textId="4D29F71B" w:rsidR="003344F4" w:rsidRDefault="003344F4" w:rsidP="00E11DC3">
      <w:pPr>
        <w:spacing w:after="240"/>
        <w:rPr>
          <w:rFonts w:asciiTheme="minorHAnsi" w:hAnsiTheme="minorHAnsi" w:cstheme="minorHAnsi"/>
        </w:rPr>
      </w:pPr>
      <w:r w:rsidRPr="003344F4">
        <w:rPr>
          <w:rFonts w:asciiTheme="minorHAnsi" w:hAnsiTheme="minorHAnsi" w:cstheme="minorHAnsi"/>
        </w:rPr>
        <w:t xml:space="preserve">Met een geveltuin breng je een stukje natuur in de stad. Zo’n geveltuintje fleurt niet alleen je huis, maar de hele straat op. Gevelgroen bevordert bovendien een goede gezondheid en zorgt voor verkoeling tijdens de zomerhitte. </w:t>
      </w:r>
      <w:r>
        <w:rPr>
          <w:rFonts w:asciiTheme="minorHAnsi" w:hAnsiTheme="minorHAnsi" w:cstheme="minorHAnsi"/>
        </w:rPr>
        <w:t xml:space="preserve">Indien u een geveltuintje wenst aan te leggen kunt u op deze website terecht voor meer informatie: www.kortrijk.be/geveltuin. </w:t>
      </w:r>
    </w:p>
    <w:p w14:paraId="0338C75C" w14:textId="77777777" w:rsidR="00FE5D66" w:rsidRPr="0037725C" w:rsidRDefault="00FE5D66" w:rsidP="0037725C">
      <w:pPr>
        <w:overflowPunct/>
        <w:autoSpaceDE/>
        <w:autoSpaceDN/>
        <w:adjustRightInd/>
        <w:spacing w:after="60"/>
        <w:textAlignment w:val="auto"/>
        <w:rPr>
          <w:rFonts w:asciiTheme="minorHAnsi" w:hAnsiTheme="minorHAnsi" w:cstheme="minorHAnsi"/>
          <w:b/>
          <w:bCs/>
        </w:rPr>
      </w:pPr>
      <w:r w:rsidRPr="0037725C">
        <w:rPr>
          <w:rFonts w:asciiTheme="minorHAnsi" w:hAnsiTheme="minorHAnsi" w:cstheme="minorHAnsi"/>
          <w:b/>
          <w:bCs/>
        </w:rPr>
        <w:t>Vragen over deze werken</w:t>
      </w:r>
    </w:p>
    <w:p w14:paraId="3444B517" w14:textId="77777777" w:rsidR="00FE5D66" w:rsidRDefault="00FE5D66" w:rsidP="00FE5D66">
      <w:pPr>
        <w:spacing w:after="120"/>
        <w:rPr>
          <w:rFonts w:asciiTheme="minorHAnsi" w:hAnsiTheme="minorHAnsi" w:cstheme="minorHAnsi"/>
        </w:rPr>
      </w:pPr>
      <w:r w:rsidRPr="00C665A5">
        <w:rPr>
          <w:rFonts w:asciiTheme="minorHAnsi" w:hAnsiTheme="minorHAnsi" w:cstheme="minorHAnsi"/>
        </w:rPr>
        <w:t>Voor meer informatie</w:t>
      </w:r>
      <w:r>
        <w:rPr>
          <w:rFonts w:asciiTheme="minorHAnsi" w:hAnsiTheme="minorHAnsi" w:cstheme="minorHAnsi"/>
        </w:rPr>
        <w:t xml:space="preserve"> of met vragen kan u</w:t>
      </w:r>
      <w:r w:rsidRPr="00C665A5">
        <w:rPr>
          <w:rFonts w:asciiTheme="minorHAnsi" w:hAnsiTheme="minorHAnsi" w:cstheme="minorHAnsi"/>
        </w:rPr>
        <w:t xml:space="preserve"> terecht bij projectleider </w:t>
      </w:r>
      <w:r>
        <w:rPr>
          <w:rFonts w:asciiTheme="minorHAnsi" w:hAnsiTheme="minorHAnsi" w:cstheme="minorHAnsi"/>
        </w:rPr>
        <w:t>Alexander Godefroid.</w:t>
      </w:r>
      <w:r w:rsidRPr="00C665A5">
        <w:rPr>
          <w:rFonts w:asciiTheme="minorHAnsi" w:hAnsiTheme="minorHAnsi" w:cstheme="minorHAnsi"/>
        </w:rPr>
        <w:t xml:space="preserve"> </w:t>
      </w:r>
      <w:r w:rsidRPr="006739E2">
        <w:rPr>
          <w:rFonts w:asciiTheme="minorHAnsi" w:hAnsiTheme="minorHAnsi" w:cstheme="minorHAnsi"/>
        </w:rPr>
        <w:t xml:space="preserve">Het werftoezicht voor de Stad Kortrijk </w:t>
      </w:r>
      <w:r>
        <w:rPr>
          <w:rFonts w:asciiTheme="minorHAnsi" w:hAnsiTheme="minorHAnsi" w:cstheme="minorHAnsi"/>
        </w:rPr>
        <w:t>gebeurt</w:t>
      </w:r>
      <w:r w:rsidRPr="006739E2">
        <w:rPr>
          <w:rFonts w:asciiTheme="minorHAnsi" w:hAnsiTheme="minorHAnsi" w:cstheme="minorHAnsi"/>
        </w:rPr>
        <w:t xml:space="preserve"> door Didier Dewerchin.</w:t>
      </w:r>
      <w:r>
        <w:rPr>
          <w:rFonts w:asciiTheme="minorHAnsi" w:hAnsiTheme="minorHAnsi" w:cstheme="minorHAnsi"/>
        </w:rPr>
        <w:t xml:space="preserve"> </w:t>
      </w:r>
      <w:r w:rsidRPr="00C665A5">
        <w:rPr>
          <w:rFonts w:asciiTheme="minorHAnsi" w:hAnsiTheme="minorHAnsi" w:cstheme="minorHAnsi"/>
        </w:rPr>
        <w:t xml:space="preserve">U kan </w:t>
      </w:r>
      <w:r>
        <w:rPr>
          <w:rFonts w:asciiTheme="minorHAnsi" w:hAnsiTheme="minorHAnsi" w:cstheme="minorHAnsi"/>
        </w:rPr>
        <w:t>hen</w:t>
      </w:r>
      <w:r w:rsidRPr="00C665A5">
        <w:rPr>
          <w:rFonts w:asciiTheme="minorHAnsi" w:hAnsiTheme="minorHAnsi" w:cstheme="minorHAnsi"/>
        </w:rPr>
        <w:t xml:space="preserve"> bereiken via het gratis nummer 1777 of via </w:t>
      </w:r>
      <w:hyperlink r:id="rId11" w:history="1">
        <w:r w:rsidRPr="00C665A5">
          <w:rPr>
            <w:rFonts w:asciiTheme="minorHAnsi" w:hAnsiTheme="minorHAnsi" w:cstheme="minorHAnsi"/>
          </w:rPr>
          <w:t>1777@kortrijk.be</w:t>
        </w:r>
      </w:hyperlink>
      <w:r w:rsidRPr="00C665A5">
        <w:rPr>
          <w:rFonts w:asciiTheme="minorHAnsi" w:hAnsiTheme="minorHAnsi" w:cstheme="minorHAnsi"/>
        </w:rPr>
        <w:t xml:space="preserve">. </w:t>
      </w:r>
    </w:p>
    <w:p w14:paraId="301594DD" w14:textId="45F7918F" w:rsidR="00481439" w:rsidRPr="004A759C" w:rsidRDefault="00B17646" w:rsidP="00322A7A">
      <w:pPr>
        <w:tabs>
          <w:tab w:val="left" w:pos="2460"/>
        </w:tabs>
        <w:overflowPunct/>
        <w:autoSpaceDE/>
        <w:autoSpaceDN/>
        <w:adjustRightInd/>
        <w:spacing w:before="240" w:after="240"/>
        <w:textAlignment w:val="auto"/>
        <w:rPr>
          <w:rFonts w:asciiTheme="minorHAnsi" w:hAnsiTheme="minorHAnsi" w:cstheme="minorHAnsi"/>
          <w:lang w:val="nl-BE"/>
        </w:rPr>
      </w:pPr>
      <w:r w:rsidRPr="004A759C">
        <w:rPr>
          <w:rFonts w:asciiTheme="minorHAnsi" w:hAnsiTheme="minorHAnsi" w:cstheme="minorHAnsi"/>
          <w:lang w:val="nl-BE"/>
        </w:rPr>
        <w:t>Met vriendelijke groet</w:t>
      </w:r>
      <w:r w:rsidR="00D05E5F">
        <w:rPr>
          <w:rFonts w:asciiTheme="minorHAnsi" w:hAnsiTheme="minorHAnsi" w:cstheme="minorHAnsi"/>
          <w:lang w:val="nl-BE"/>
        </w:rPr>
        <w:t>en</w:t>
      </w:r>
    </w:p>
    <w:p w14:paraId="2164C4F8" w14:textId="617C91DD" w:rsidR="004A759C" w:rsidRDefault="00091AB8" w:rsidP="004A759C">
      <w:pPr>
        <w:tabs>
          <w:tab w:val="left" w:pos="1596"/>
        </w:tabs>
        <w:rPr>
          <w:rFonts w:asciiTheme="minorHAnsi" w:hAnsiTheme="minorHAnsi" w:cstheme="minorHAnsi"/>
          <w:lang w:val="nl-BE"/>
        </w:rPr>
      </w:pPr>
      <w:r>
        <w:rPr>
          <w:rFonts w:asciiTheme="minorHAnsi" w:hAnsiTheme="minorHAnsi" w:cstheme="minorHAnsi"/>
          <w:lang w:val="nl-BE"/>
        </w:rPr>
        <w:t>Namens het college van burgemeester en schepenen</w:t>
      </w:r>
    </w:p>
    <w:tbl>
      <w:tblPr>
        <w:tblW w:w="0" w:type="auto"/>
        <w:tblLook w:val="04A0" w:firstRow="1" w:lastRow="0" w:firstColumn="1" w:lastColumn="0" w:noHBand="0" w:noVBand="1"/>
      </w:tblPr>
      <w:tblGrid>
        <w:gridCol w:w="4985"/>
        <w:gridCol w:w="3747"/>
      </w:tblGrid>
      <w:tr w:rsidR="00091AB8" w:rsidRPr="00091AB8" w14:paraId="3F976143" w14:textId="77777777" w:rsidTr="005D34C2">
        <w:tc>
          <w:tcPr>
            <w:tcW w:w="5070" w:type="dxa"/>
            <w:hideMark/>
          </w:tcPr>
          <w:p w14:paraId="4F05A70D" w14:textId="77777777" w:rsidR="00091AB8" w:rsidRPr="00091AB8" w:rsidRDefault="00091AB8" w:rsidP="00091AB8">
            <w:pPr>
              <w:ind w:left="-108"/>
              <w:rPr>
                <w:rFonts w:asciiTheme="minorHAnsi" w:hAnsiTheme="minorHAnsi" w:cstheme="minorHAnsi"/>
              </w:rPr>
            </w:pPr>
            <w:bookmarkStart w:id="0" w:name="_Hlk85702661"/>
            <w:bookmarkStart w:id="1" w:name="_Hlk149124912"/>
            <w:r w:rsidRPr="00091AB8">
              <w:rPr>
                <w:rFonts w:asciiTheme="minorHAnsi" w:hAnsiTheme="minorHAnsi" w:cstheme="minorHAnsi"/>
              </w:rPr>
              <w:t>Voor de Algemeen Directeur</w:t>
            </w:r>
          </w:p>
          <w:p w14:paraId="26E675C4" w14:textId="77777777" w:rsidR="00091AB8" w:rsidRPr="00091AB8" w:rsidRDefault="00091AB8" w:rsidP="00091AB8">
            <w:pPr>
              <w:ind w:left="-108"/>
              <w:rPr>
                <w:rFonts w:asciiTheme="minorHAnsi" w:hAnsiTheme="minorHAnsi" w:cstheme="minorHAnsi"/>
              </w:rPr>
            </w:pPr>
            <w:r w:rsidRPr="00091AB8">
              <w:rPr>
                <w:rFonts w:asciiTheme="minorHAnsi" w:hAnsiTheme="minorHAnsi" w:cstheme="minorHAnsi"/>
              </w:rPr>
              <w:t>Bij machtiging 3 november 2022</w:t>
            </w:r>
          </w:p>
          <w:p w14:paraId="7240A416" w14:textId="169EAACE" w:rsidR="00091AB8" w:rsidRPr="00091AB8" w:rsidRDefault="00091AB8" w:rsidP="00091AB8">
            <w:pPr>
              <w:ind w:left="-108"/>
              <w:rPr>
                <w:rFonts w:asciiTheme="minorHAnsi" w:hAnsiTheme="minorHAnsi" w:cstheme="minorHAnsi"/>
              </w:rPr>
            </w:pPr>
            <w:r w:rsidRPr="00091AB8">
              <w:rPr>
                <w:rFonts w:asciiTheme="minorHAnsi" w:hAnsiTheme="minorHAnsi" w:cstheme="minorHAnsi"/>
                <w:noProof/>
              </w:rPr>
              <w:drawing>
                <wp:inline distT="0" distB="0" distL="0" distR="0" wp14:anchorId="6E7D1118" wp14:editId="2D885DC3">
                  <wp:extent cx="762000" cy="800100"/>
                  <wp:effectExtent l="0" t="0" r="0" b="0"/>
                  <wp:docPr id="1843741248" name="Afbeelding 1" descr="Afbeelding met schets, Kinderkunst, Lijnillustraties,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41248" name="Afbeelding 1" descr="Afbeelding met schets, Kinderkunst, Lijnillustraties, tekening&#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14:paraId="34E3CF90" w14:textId="7D472517" w:rsidR="00091AB8" w:rsidRPr="00091AB8" w:rsidRDefault="00322A7A" w:rsidP="00091AB8">
            <w:pPr>
              <w:ind w:left="-108"/>
              <w:rPr>
                <w:rFonts w:asciiTheme="minorHAnsi" w:hAnsiTheme="minorHAnsi" w:cstheme="minorHAnsi"/>
              </w:rPr>
            </w:pPr>
            <w:r w:rsidRPr="00091AB8">
              <w:rPr>
                <w:rFonts w:asciiTheme="minorHAnsi" w:hAnsiTheme="minorHAnsi" w:cstheme="minorHAnsi"/>
              </w:rPr>
              <w:t>Dominique</w:t>
            </w:r>
            <w:r w:rsidR="00091AB8" w:rsidRPr="00091AB8">
              <w:rPr>
                <w:rFonts w:asciiTheme="minorHAnsi" w:hAnsiTheme="minorHAnsi" w:cstheme="minorHAnsi"/>
              </w:rPr>
              <w:t xml:space="preserve"> Ketels</w:t>
            </w:r>
          </w:p>
          <w:p w14:paraId="229E8CA0" w14:textId="77777777" w:rsidR="00091AB8" w:rsidRPr="00091AB8" w:rsidRDefault="00091AB8" w:rsidP="00091AB8">
            <w:pPr>
              <w:ind w:left="-108"/>
              <w:rPr>
                <w:rFonts w:asciiTheme="minorHAnsi" w:hAnsiTheme="minorHAnsi" w:cstheme="minorHAnsi"/>
              </w:rPr>
            </w:pPr>
            <w:r w:rsidRPr="00091AB8">
              <w:rPr>
                <w:rFonts w:asciiTheme="minorHAnsi" w:hAnsiTheme="minorHAnsi" w:cstheme="minorHAnsi"/>
              </w:rPr>
              <w:t>Teamverantwoordelijke Publieke Ruimte</w:t>
            </w:r>
          </w:p>
        </w:tc>
        <w:tc>
          <w:tcPr>
            <w:tcW w:w="3801" w:type="dxa"/>
          </w:tcPr>
          <w:p w14:paraId="37858A47"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Voor de burgemeester</w:t>
            </w:r>
          </w:p>
          <w:p w14:paraId="19168975"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Bij machtiging van 12 oktober 2020</w:t>
            </w:r>
          </w:p>
          <w:p w14:paraId="10A401CF" w14:textId="52C063F7" w:rsidR="00091AB8" w:rsidRPr="00091AB8" w:rsidRDefault="00091AB8" w:rsidP="005D34C2">
            <w:pPr>
              <w:rPr>
                <w:rFonts w:asciiTheme="minorHAnsi" w:hAnsiTheme="minorHAnsi" w:cstheme="minorHAnsi"/>
              </w:rPr>
            </w:pPr>
            <w:r w:rsidRPr="00091AB8">
              <w:rPr>
                <w:rFonts w:asciiTheme="minorHAnsi" w:hAnsiTheme="minorHAnsi" w:cstheme="minorHAnsi"/>
                <w:noProof/>
              </w:rPr>
              <w:drawing>
                <wp:anchor distT="0" distB="0" distL="114300" distR="114300" simplePos="0" relativeHeight="251659264" behindDoc="0" locked="0" layoutInCell="1" allowOverlap="1" wp14:anchorId="6F4CC060" wp14:editId="538C91C0">
                  <wp:simplePos x="0" y="0"/>
                  <wp:positionH relativeFrom="column">
                    <wp:posOffset>-635</wp:posOffset>
                  </wp:positionH>
                  <wp:positionV relativeFrom="paragraph">
                    <wp:posOffset>13970</wp:posOffset>
                  </wp:positionV>
                  <wp:extent cx="1059180" cy="723900"/>
                  <wp:effectExtent l="0" t="0" r="7620" b="0"/>
                  <wp:wrapSquare wrapText="bothSides"/>
                  <wp:docPr id="147970646" name="Afbeelding 2" descr="Afbeelding met lijn, Kinderkuns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646" name="Afbeelding 2" descr="Afbeelding met lijn, Kinderkunst, schets&#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9180" cy="723900"/>
                          </a:xfrm>
                          <a:prstGeom prst="rect">
                            <a:avLst/>
                          </a:prstGeom>
                          <a:noFill/>
                        </pic:spPr>
                      </pic:pic>
                    </a:graphicData>
                  </a:graphic>
                  <wp14:sizeRelH relativeFrom="page">
                    <wp14:pctWidth>0</wp14:pctWidth>
                  </wp14:sizeRelH>
                  <wp14:sizeRelV relativeFrom="page">
                    <wp14:pctHeight>0</wp14:pctHeight>
                  </wp14:sizeRelV>
                </wp:anchor>
              </w:drawing>
            </w:r>
          </w:p>
          <w:p w14:paraId="7EE60D6E" w14:textId="77777777" w:rsidR="00091AB8" w:rsidRPr="00091AB8" w:rsidRDefault="00091AB8" w:rsidP="005D34C2">
            <w:pPr>
              <w:rPr>
                <w:rFonts w:asciiTheme="minorHAnsi" w:hAnsiTheme="minorHAnsi" w:cstheme="minorHAnsi"/>
              </w:rPr>
            </w:pPr>
          </w:p>
          <w:p w14:paraId="5A9E2DBE" w14:textId="77777777" w:rsidR="00091AB8" w:rsidRPr="00091AB8" w:rsidRDefault="00091AB8" w:rsidP="005D34C2">
            <w:pPr>
              <w:rPr>
                <w:rFonts w:asciiTheme="minorHAnsi" w:hAnsiTheme="minorHAnsi" w:cstheme="minorHAnsi"/>
              </w:rPr>
            </w:pPr>
          </w:p>
          <w:p w14:paraId="014DCABD" w14:textId="77777777" w:rsidR="00091AB8" w:rsidRPr="00091AB8" w:rsidRDefault="00091AB8" w:rsidP="005D34C2">
            <w:pPr>
              <w:rPr>
                <w:rFonts w:asciiTheme="minorHAnsi" w:hAnsiTheme="minorHAnsi" w:cstheme="minorHAnsi"/>
              </w:rPr>
            </w:pPr>
          </w:p>
          <w:p w14:paraId="206759AD" w14:textId="77777777" w:rsidR="00091AB8" w:rsidRPr="00091AB8" w:rsidRDefault="00091AB8" w:rsidP="005D34C2">
            <w:pPr>
              <w:rPr>
                <w:rFonts w:asciiTheme="minorHAnsi" w:hAnsiTheme="minorHAnsi" w:cstheme="minorHAnsi"/>
              </w:rPr>
            </w:pPr>
          </w:p>
          <w:p w14:paraId="37E81159"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Axel Weydts</w:t>
            </w:r>
          </w:p>
          <w:p w14:paraId="5CEE5DF5" w14:textId="77777777" w:rsidR="00091AB8" w:rsidRPr="00091AB8" w:rsidRDefault="00091AB8" w:rsidP="005D34C2">
            <w:pPr>
              <w:rPr>
                <w:rFonts w:asciiTheme="minorHAnsi" w:hAnsiTheme="minorHAnsi" w:cstheme="minorHAnsi"/>
              </w:rPr>
            </w:pPr>
            <w:r w:rsidRPr="00091AB8">
              <w:rPr>
                <w:rFonts w:asciiTheme="minorHAnsi" w:hAnsiTheme="minorHAnsi" w:cstheme="minorHAnsi"/>
              </w:rPr>
              <w:t>Schepen van mobiliteit en openbare werken</w:t>
            </w:r>
          </w:p>
        </w:tc>
        <w:bookmarkEnd w:id="0"/>
        <w:bookmarkEnd w:id="1"/>
      </w:tr>
    </w:tbl>
    <w:p w14:paraId="7EB48B31" w14:textId="77777777" w:rsidR="00091AB8" w:rsidRPr="004A759C" w:rsidRDefault="00091AB8" w:rsidP="004A759C">
      <w:pPr>
        <w:tabs>
          <w:tab w:val="left" w:pos="1596"/>
        </w:tabs>
        <w:rPr>
          <w:rFonts w:asciiTheme="minorHAnsi" w:hAnsiTheme="minorHAnsi" w:cstheme="minorHAnsi"/>
          <w:lang w:val="nl-BE"/>
        </w:rPr>
      </w:pPr>
    </w:p>
    <w:sectPr w:rsidR="00091AB8" w:rsidRPr="004A759C" w:rsidSect="00322A7A">
      <w:footerReference w:type="default" r:id="rId14"/>
      <w:footerReference w:type="first" r:id="rId15"/>
      <w:type w:val="continuous"/>
      <w:pgSz w:w="11907" w:h="16840"/>
      <w:pgMar w:top="993" w:right="1134" w:bottom="426" w:left="2041" w:header="709"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B138E" w14:textId="77777777" w:rsidR="00D92D1D" w:rsidRDefault="00D92D1D">
      <w:r>
        <w:separator/>
      </w:r>
    </w:p>
  </w:endnote>
  <w:endnote w:type="continuationSeparator" w:id="0">
    <w:p w14:paraId="38F39B1D" w14:textId="77777777" w:rsidR="00D92D1D" w:rsidRDefault="00D9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gal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D6C84" w14:textId="399BD049" w:rsidR="00631795" w:rsidRDefault="00631795">
    <w:pPr>
      <w:pStyle w:val="Voettekst"/>
      <w:spacing w:line="260" w:lineRule="exact"/>
      <w:ind w:left="227"/>
      <w:jc w:val="right"/>
      <w:rPr>
        <w:rFonts w:ascii="Arial" w:hAnsi="Arial"/>
        <w:sz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1DD0" w14:textId="73CFEDE0" w:rsidR="00631795" w:rsidRPr="00DF7D3E" w:rsidRDefault="00B17646" w:rsidP="00AA19F2">
    <w:pPr>
      <w:pStyle w:val="Voettekst"/>
      <w:spacing w:line="260" w:lineRule="exact"/>
      <w:rPr>
        <w:rFonts w:asciiTheme="minorHAnsi" w:hAnsiTheme="minorHAnsi" w:cstheme="minorHAnsi"/>
        <w:b/>
        <w:sz w:val="16"/>
      </w:rPr>
    </w:pPr>
    <w:r>
      <w:rPr>
        <w:rFonts w:asciiTheme="minorHAnsi" w:hAnsiTheme="minorHAnsi" w:cstheme="minorHAnsi"/>
        <w:b/>
        <w:sz w:val="16"/>
      </w:rPr>
      <w:t>Team</w:t>
    </w:r>
    <w:r w:rsidR="00077232" w:rsidRPr="00DF7D3E">
      <w:rPr>
        <w:rFonts w:asciiTheme="minorHAnsi" w:hAnsiTheme="minorHAnsi" w:cstheme="minorHAnsi"/>
        <w:b/>
        <w:sz w:val="16"/>
      </w:rPr>
      <w:t xml:space="preserve"> </w:t>
    </w:r>
    <w:r w:rsidR="004A759C">
      <w:rPr>
        <w:rFonts w:asciiTheme="minorHAnsi" w:hAnsiTheme="minorHAnsi" w:cstheme="minorHAnsi"/>
        <w:b/>
        <w:sz w:val="16"/>
      </w:rPr>
      <w:t>Publieke Ruimte</w:t>
    </w:r>
  </w:p>
  <w:p w14:paraId="34BC71EE" w14:textId="4550E587" w:rsidR="00631795" w:rsidRPr="00DF7D3E" w:rsidRDefault="00631795" w:rsidP="00AA19F2">
    <w:pPr>
      <w:pStyle w:val="Voettekst"/>
      <w:spacing w:line="260" w:lineRule="exact"/>
      <w:rPr>
        <w:rFonts w:asciiTheme="minorHAnsi" w:hAnsiTheme="minorHAnsi" w:cstheme="minorHAnsi"/>
        <w:sz w:val="16"/>
      </w:rPr>
    </w:pPr>
    <w:r w:rsidRPr="00DF7D3E">
      <w:rPr>
        <w:rFonts w:asciiTheme="minorHAnsi" w:hAnsiTheme="minorHAnsi" w:cstheme="minorHAnsi"/>
        <w:sz w:val="16"/>
      </w:rPr>
      <w:t xml:space="preserve">Grote Markt 54 | 8500 Kortrijk | </w:t>
    </w:r>
    <w:r w:rsidR="004A759C">
      <w:rPr>
        <w:rFonts w:asciiTheme="minorHAnsi" w:hAnsiTheme="minorHAnsi" w:cstheme="minorHAnsi"/>
        <w:sz w:val="16"/>
      </w:rPr>
      <w:t>1777</w:t>
    </w:r>
    <w:r w:rsidRPr="00DF7D3E">
      <w:rPr>
        <w:rFonts w:asciiTheme="minorHAnsi" w:hAnsiTheme="minorHAnsi" w:cstheme="minorHAnsi"/>
        <w:sz w:val="16"/>
      </w:rPr>
      <w:t xml:space="preserve"> | BE43 0910 0023 0001</w:t>
    </w:r>
  </w:p>
  <w:p w14:paraId="7C75EF4B" w14:textId="4BBC4DAB" w:rsidR="004A759C" w:rsidRPr="00DF7D3E" w:rsidRDefault="004A759C" w:rsidP="00734311">
    <w:pPr>
      <w:pStyle w:val="Voettekst"/>
      <w:spacing w:line="260" w:lineRule="exact"/>
      <w:rPr>
        <w:rFonts w:asciiTheme="minorHAnsi" w:hAnsiTheme="minorHAnsi" w:cstheme="minorHAnsi"/>
        <w:sz w:val="16"/>
        <w:lang w:val="nl-BE"/>
      </w:rPr>
    </w:pPr>
    <w:r>
      <w:rPr>
        <w:rFonts w:asciiTheme="minorHAnsi" w:hAnsiTheme="minorHAnsi" w:cstheme="minorHAnsi"/>
        <w:sz w:val="16"/>
        <w:lang w:val="nl-BE"/>
      </w:rPr>
      <w:t>1777@kortrijk.be</w:t>
    </w:r>
    <w:r w:rsidR="00631795" w:rsidRPr="00DF7D3E">
      <w:rPr>
        <w:rFonts w:asciiTheme="minorHAnsi" w:hAnsiTheme="minorHAnsi" w:cstheme="minorHAnsi"/>
        <w:sz w:val="16"/>
        <w:lang w:val="nl-BE"/>
      </w:rPr>
      <w:t xml:space="preserve"> | www.kortrijk.be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17A0" w14:textId="77777777" w:rsidR="00D92D1D" w:rsidRDefault="00D92D1D">
      <w:r>
        <w:separator/>
      </w:r>
    </w:p>
  </w:footnote>
  <w:footnote w:type="continuationSeparator" w:id="0">
    <w:p w14:paraId="10AC6343" w14:textId="77777777" w:rsidR="00D92D1D" w:rsidRDefault="00D92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598E"/>
    <w:multiLevelType w:val="hybridMultilevel"/>
    <w:tmpl w:val="C0F89190"/>
    <w:lvl w:ilvl="0" w:tplc="C56EBE08">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9A7EDD"/>
    <w:multiLevelType w:val="hybridMultilevel"/>
    <w:tmpl w:val="70D293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72A2804"/>
    <w:multiLevelType w:val="hybridMultilevel"/>
    <w:tmpl w:val="B11869B6"/>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3" w15:restartNumberingAfterBreak="0">
    <w:nsid w:val="3F636AB2"/>
    <w:multiLevelType w:val="hybridMultilevel"/>
    <w:tmpl w:val="FBEAD0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FD3DCC"/>
    <w:multiLevelType w:val="hybridMultilevel"/>
    <w:tmpl w:val="3B22E922"/>
    <w:lvl w:ilvl="0" w:tplc="1CBCA696">
      <w:start w:val="2024"/>
      <w:numFmt w:val="bullet"/>
      <w:lvlText w:val=""/>
      <w:lvlJc w:val="left"/>
      <w:pPr>
        <w:ind w:left="720" w:hanging="360"/>
      </w:pPr>
      <w:rPr>
        <w:rFonts w:ascii="Symbol" w:eastAsia="Times New Roman" w:hAnsi="Symbol" w:cstheme="minorHAns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8446014">
    <w:abstractNumId w:val="1"/>
  </w:num>
  <w:num w:numId="2" w16cid:durableId="1007102432">
    <w:abstractNumId w:val="0"/>
  </w:num>
  <w:num w:numId="3" w16cid:durableId="1028915361">
    <w:abstractNumId w:val="3"/>
  </w:num>
  <w:num w:numId="4" w16cid:durableId="1690250557">
    <w:abstractNumId w:val="2"/>
  </w:num>
  <w:num w:numId="5" w16cid:durableId="456218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32"/>
    <w:rsid w:val="0001088C"/>
    <w:rsid w:val="000129C0"/>
    <w:rsid w:val="00021304"/>
    <w:rsid w:val="00027196"/>
    <w:rsid w:val="00035194"/>
    <w:rsid w:val="00041132"/>
    <w:rsid w:val="000519AF"/>
    <w:rsid w:val="00054406"/>
    <w:rsid w:val="000563ED"/>
    <w:rsid w:val="000620D5"/>
    <w:rsid w:val="00077232"/>
    <w:rsid w:val="00080EEE"/>
    <w:rsid w:val="00082E44"/>
    <w:rsid w:val="000865B7"/>
    <w:rsid w:val="00091AB8"/>
    <w:rsid w:val="00095263"/>
    <w:rsid w:val="000A1E8D"/>
    <w:rsid w:val="000A514B"/>
    <w:rsid w:val="000B18AD"/>
    <w:rsid w:val="000C7578"/>
    <w:rsid w:val="000F319D"/>
    <w:rsid w:val="001071F5"/>
    <w:rsid w:val="0011466F"/>
    <w:rsid w:val="00134A27"/>
    <w:rsid w:val="001403B6"/>
    <w:rsid w:val="00181010"/>
    <w:rsid w:val="0018647B"/>
    <w:rsid w:val="001A17D5"/>
    <w:rsid w:val="001A5369"/>
    <w:rsid w:val="001C7367"/>
    <w:rsid w:val="001D2415"/>
    <w:rsid w:val="001E28FF"/>
    <w:rsid w:val="001F3A74"/>
    <w:rsid w:val="0022264A"/>
    <w:rsid w:val="0028057B"/>
    <w:rsid w:val="00285645"/>
    <w:rsid w:val="002B712B"/>
    <w:rsid w:val="002D6F28"/>
    <w:rsid w:val="002E510E"/>
    <w:rsid w:val="002E6C4D"/>
    <w:rsid w:val="002F3E32"/>
    <w:rsid w:val="00301127"/>
    <w:rsid w:val="00320461"/>
    <w:rsid w:val="00322A7A"/>
    <w:rsid w:val="003344F4"/>
    <w:rsid w:val="00341873"/>
    <w:rsid w:val="00350D4A"/>
    <w:rsid w:val="00366632"/>
    <w:rsid w:val="003675EC"/>
    <w:rsid w:val="0037725C"/>
    <w:rsid w:val="0038031C"/>
    <w:rsid w:val="003859A7"/>
    <w:rsid w:val="00395716"/>
    <w:rsid w:val="003C680F"/>
    <w:rsid w:val="003D650A"/>
    <w:rsid w:val="003F4CD4"/>
    <w:rsid w:val="0040016D"/>
    <w:rsid w:val="0043028A"/>
    <w:rsid w:val="00440503"/>
    <w:rsid w:val="004568B9"/>
    <w:rsid w:val="00470AEF"/>
    <w:rsid w:val="00475162"/>
    <w:rsid w:val="00475165"/>
    <w:rsid w:val="00481439"/>
    <w:rsid w:val="004A36BD"/>
    <w:rsid w:val="004A759C"/>
    <w:rsid w:val="004B1A33"/>
    <w:rsid w:val="004D78F8"/>
    <w:rsid w:val="004E7B62"/>
    <w:rsid w:val="004F677C"/>
    <w:rsid w:val="005019B9"/>
    <w:rsid w:val="00524757"/>
    <w:rsid w:val="0052581D"/>
    <w:rsid w:val="00534508"/>
    <w:rsid w:val="00575597"/>
    <w:rsid w:val="005759EB"/>
    <w:rsid w:val="005E6A19"/>
    <w:rsid w:val="0061272F"/>
    <w:rsid w:val="00616085"/>
    <w:rsid w:val="0061732A"/>
    <w:rsid w:val="00630699"/>
    <w:rsid w:val="00631795"/>
    <w:rsid w:val="00634047"/>
    <w:rsid w:val="00637383"/>
    <w:rsid w:val="00641487"/>
    <w:rsid w:val="006436A2"/>
    <w:rsid w:val="00643DB6"/>
    <w:rsid w:val="006614E2"/>
    <w:rsid w:val="0066479C"/>
    <w:rsid w:val="00670EB3"/>
    <w:rsid w:val="00681587"/>
    <w:rsid w:val="00687D30"/>
    <w:rsid w:val="00692A8C"/>
    <w:rsid w:val="006973E8"/>
    <w:rsid w:val="006A66F7"/>
    <w:rsid w:val="006B153A"/>
    <w:rsid w:val="006C39BE"/>
    <w:rsid w:val="006E1719"/>
    <w:rsid w:val="006F428B"/>
    <w:rsid w:val="00700207"/>
    <w:rsid w:val="0070285A"/>
    <w:rsid w:val="0070757F"/>
    <w:rsid w:val="007200D2"/>
    <w:rsid w:val="00734311"/>
    <w:rsid w:val="00753129"/>
    <w:rsid w:val="00770D01"/>
    <w:rsid w:val="007913EE"/>
    <w:rsid w:val="007A4C31"/>
    <w:rsid w:val="007D2AE5"/>
    <w:rsid w:val="007E2C4B"/>
    <w:rsid w:val="007F088D"/>
    <w:rsid w:val="007F6DD9"/>
    <w:rsid w:val="00804805"/>
    <w:rsid w:val="00806BD7"/>
    <w:rsid w:val="00820201"/>
    <w:rsid w:val="00830F82"/>
    <w:rsid w:val="008334CD"/>
    <w:rsid w:val="008379A4"/>
    <w:rsid w:val="00837E6D"/>
    <w:rsid w:val="00863F97"/>
    <w:rsid w:val="00875C2B"/>
    <w:rsid w:val="00885747"/>
    <w:rsid w:val="00892A08"/>
    <w:rsid w:val="00895968"/>
    <w:rsid w:val="008A5CC9"/>
    <w:rsid w:val="008B077F"/>
    <w:rsid w:val="008B564E"/>
    <w:rsid w:val="008C7F42"/>
    <w:rsid w:val="008F41BB"/>
    <w:rsid w:val="00901A52"/>
    <w:rsid w:val="009077D0"/>
    <w:rsid w:val="009111FC"/>
    <w:rsid w:val="009142AD"/>
    <w:rsid w:val="00921F81"/>
    <w:rsid w:val="009256EA"/>
    <w:rsid w:val="009316A5"/>
    <w:rsid w:val="00941C26"/>
    <w:rsid w:val="00953065"/>
    <w:rsid w:val="009661B8"/>
    <w:rsid w:val="00967E9F"/>
    <w:rsid w:val="00970B68"/>
    <w:rsid w:val="00971970"/>
    <w:rsid w:val="00986F60"/>
    <w:rsid w:val="009A4D46"/>
    <w:rsid w:val="009B3A73"/>
    <w:rsid w:val="009C183E"/>
    <w:rsid w:val="009D5A9C"/>
    <w:rsid w:val="009E2009"/>
    <w:rsid w:val="009E4775"/>
    <w:rsid w:val="00A25F7F"/>
    <w:rsid w:val="00A36CE0"/>
    <w:rsid w:val="00A515DE"/>
    <w:rsid w:val="00A61A9D"/>
    <w:rsid w:val="00A70C63"/>
    <w:rsid w:val="00A752CE"/>
    <w:rsid w:val="00A76CD4"/>
    <w:rsid w:val="00A779B2"/>
    <w:rsid w:val="00A85ADD"/>
    <w:rsid w:val="00A94760"/>
    <w:rsid w:val="00AA19F2"/>
    <w:rsid w:val="00AA30B3"/>
    <w:rsid w:val="00AA5EA6"/>
    <w:rsid w:val="00AC2137"/>
    <w:rsid w:val="00AC72BF"/>
    <w:rsid w:val="00AD5AE3"/>
    <w:rsid w:val="00AE571E"/>
    <w:rsid w:val="00AE795D"/>
    <w:rsid w:val="00AF2D7D"/>
    <w:rsid w:val="00B068FF"/>
    <w:rsid w:val="00B17646"/>
    <w:rsid w:val="00B23A7F"/>
    <w:rsid w:val="00B34B44"/>
    <w:rsid w:val="00B50842"/>
    <w:rsid w:val="00B54223"/>
    <w:rsid w:val="00B5711F"/>
    <w:rsid w:val="00B71F75"/>
    <w:rsid w:val="00B77E9C"/>
    <w:rsid w:val="00BA2196"/>
    <w:rsid w:val="00BA478C"/>
    <w:rsid w:val="00BA536A"/>
    <w:rsid w:val="00BB3625"/>
    <w:rsid w:val="00BD14B1"/>
    <w:rsid w:val="00BD4B40"/>
    <w:rsid w:val="00BF38C3"/>
    <w:rsid w:val="00BF4858"/>
    <w:rsid w:val="00BF7359"/>
    <w:rsid w:val="00BF765A"/>
    <w:rsid w:val="00BF7EDB"/>
    <w:rsid w:val="00C03A28"/>
    <w:rsid w:val="00C33117"/>
    <w:rsid w:val="00C4604E"/>
    <w:rsid w:val="00C564D0"/>
    <w:rsid w:val="00C604A0"/>
    <w:rsid w:val="00C631E3"/>
    <w:rsid w:val="00C91332"/>
    <w:rsid w:val="00CA5065"/>
    <w:rsid w:val="00CB5707"/>
    <w:rsid w:val="00CC1275"/>
    <w:rsid w:val="00CD28C6"/>
    <w:rsid w:val="00CD6B87"/>
    <w:rsid w:val="00CD75A7"/>
    <w:rsid w:val="00D00423"/>
    <w:rsid w:val="00D04FA2"/>
    <w:rsid w:val="00D05E5F"/>
    <w:rsid w:val="00D27FA7"/>
    <w:rsid w:val="00D33384"/>
    <w:rsid w:val="00D614F2"/>
    <w:rsid w:val="00D70CDC"/>
    <w:rsid w:val="00D84C8E"/>
    <w:rsid w:val="00D92D1D"/>
    <w:rsid w:val="00D970E3"/>
    <w:rsid w:val="00DA3515"/>
    <w:rsid w:val="00DB0ECC"/>
    <w:rsid w:val="00DB7C84"/>
    <w:rsid w:val="00DD4BD6"/>
    <w:rsid w:val="00DF7D3E"/>
    <w:rsid w:val="00E05A16"/>
    <w:rsid w:val="00E103EE"/>
    <w:rsid w:val="00E11DC3"/>
    <w:rsid w:val="00E36B96"/>
    <w:rsid w:val="00E37B4C"/>
    <w:rsid w:val="00E503AB"/>
    <w:rsid w:val="00E564B0"/>
    <w:rsid w:val="00E631A5"/>
    <w:rsid w:val="00E65630"/>
    <w:rsid w:val="00E6735D"/>
    <w:rsid w:val="00E67603"/>
    <w:rsid w:val="00E75804"/>
    <w:rsid w:val="00E7586C"/>
    <w:rsid w:val="00EA6BEE"/>
    <w:rsid w:val="00EC45CF"/>
    <w:rsid w:val="00ED5097"/>
    <w:rsid w:val="00EE4173"/>
    <w:rsid w:val="00F126E8"/>
    <w:rsid w:val="00F13595"/>
    <w:rsid w:val="00F16F09"/>
    <w:rsid w:val="00F41E83"/>
    <w:rsid w:val="00F473DA"/>
    <w:rsid w:val="00F67442"/>
    <w:rsid w:val="00F808A4"/>
    <w:rsid w:val="00FA55FA"/>
    <w:rsid w:val="00FB31F9"/>
    <w:rsid w:val="00FD503F"/>
    <w:rsid w:val="00FE5D66"/>
    <w:rsid w:val="00FF269A"/>
    <w:rsid w:val="00FF3466"/>
    <w:rsid w:val="00FF6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61DFD"/>
  <w15:docId w15:val="{AF22B6C0-D9DE-41EF-AC79-5E34715E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Frugal Sans" w:hAnsi="Frugal San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paragraph" w:styleId="Koptekst">
    <w:name w:val="header"/>
    <w:basedOn w:val="Standaard"/>
    <w:link w:val="KoptekstChar"/>
    <w:pPr>
      <w:tabs>
        <w:tab w:val="center" w:pos="4536"/>
        <w:tab w:val="right" w:pos="9072"/>
      </w:tabs>
    </w:pPr>
  </w:style>
  <w:style w:type="character" w:customStyle="1" w:styleId="VoettekstChar">
    <w:name w:val="Voettekst Char"/>
    <w:link w:val="Voettekst"/>
    <w:rsid w:val="00AA19F2"/>
    <w:rPr>
      <w:rFonts w:ascii="Frugal Sans" w:hAnsi="Frugal Sans"/>
      <w:lang w:val="nl-NL"/>
    </w:rPr>
  </w:style>
  <w:style w:type="paragraph" w:styleId="Ballontekst">
    <w:name w:val="Balloon Text"/>
    <w:basedOn w:val="Standaard"/>
    <w:link w:val="BallontekstChar"/>
    <w:uiPriority w:val="99"/>
    <w:semiHidden/>
    <w:unhideWhenUsed/>
    <w:rsid w:val="00631795"/>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795"/>
    <w:rPr>
      <w:rFonts w:ascii="Tahoma" w:hAnsi="Tahoma" w:cs="Tahoma"/>
      <w:sz w:val="16"/>
      <w:szCs w:val="16"/>
      <w:lang w:val="nl-NL"/>
    </w:rPr>
  </w:style>
  <w:style w:type="character" w:styleId="Hyperlink">
    <w:name w:val="Hyperlink"/>
    <w:basedOn w:val="Standaardalinea-lettertype"/>
    <w:unhideWhenUsed/>
    <w:rsid w:val="00B17646"/>
    <w:rPr>
      <w:color w:val="0000FF"/>
      <w:u w:val="single"/>
    </w:rPr>
  </w:style>
  <w:style w:type="character" w:styleId="Tekstvantijdelijkeaanduiding">
    <w:name w:val="Placeholder Text"/>
    <w:basedOn w:val="Standaardalinea-lettertype"/>
    <w:uiPriority w:val="99"/>
    <w:semiHidden/>
    <w:rsid w:val="004A759C"/>
    <w:rPr>
      <w:color w:val="808080"/>
    </w:rPr>
  </w:style>
  <w:style w:type="paragraph" w:styleId="Lijstalinea">
    <w:name w:val="List Paragraph"/>
    <w:basedOn w:val="Standaard"/>
    <w:uiPriority w:val="34"/>
    <w:qFormat/>
    <w:rsid w:val="004A759C"/>
    <w:pPr>
      <w:overflowPunct/>
      <w:autoSpaceDE/>
      <w:autoSpaceDN/>
      <w:adjustRightInd/>
      <w:ind w:left="720"/>
      <w:textAlignment w:val="auto"/>
    </w:pPr>
    <w:rPr>
      <w:rFonts w:ascii="Tahoma" w:eastAsiaTheme="minorHAnsi" w:hAnsi="Tahoma" w:cs="Calibri"/>
      <w:szCs w:val="22"/>
      <w:lang w:val="nl-BE"/>
    </w:rPr>
  </w:style>
  <w:style w:type="paragraph" w:styleId="Normaalweb">
    <w:name w:val="Normal (Web)"/>
    <w:basedOn w:val="Standaard"/>
    <w:uiPriority w:val="99"/>
    <w:semiHidden/>
    <w:unhideWhenUsed/>
    <w:rsid w:val="004A759C"/>
    <w:pPr>
      <w:overflowPunct/>
      <w:autoSpaceDE/>
      <w:autoSpaceDN/>
      <w:adjustRightInd/>
      <w:spacing w:before="100" w:beforeAutospacing="1" w:after="100" w:afterAutospacing="1"/>
      <w:textAlignment w:val="auto"/>
    </w:pPr>
    <w:rPr>
      <w:rFonts w:ascii="Calibri" w:eastAsiaTheme="minorHAnsi" w:hAnsi="Calibri" w:cs="Calibri"/>
      <w:sz w:val="22"/>
      <w:szCs w:val="22"/>
      <w:lang w:val="nl-BE"/>
    </w:rPr>
  </w:style>
  <w:style w:type="table" w:styleId="Tabelraster">
    <w:name w:val="Table Grid"/>
    <w:basedOn w:val="Standaardtabel"/>
    <w:rsid w:val="004A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Onopgelostemelding">
    <w:name w:val="Unresolved Mention"/>
    <w:basedOn w:val="Standaardalinea-lettertype"/>
    <w:uiPriority w:val="99"/>
    <w:semiHidden/>
    <w:unhideWhenUsed/>
    <w:rsid w:val="004A759C"/>
    <w:rPr>
      <w:color w:val="605E5C"/>
      <w:shd w:val="clear" w:color="auto" w:fill="E1DFDD"/>
    </w:rPr>
  </w:style>
  <w:style w:type="character" w:customStyle="1" w:styleId="KoptekstChar">
    <w:name w:val="Koptekst Char"/>
    <w:basedOn w:val="Standaardalinea-lettertype"/>
    <w:link w:val="Koptekst"/>
    <w:rsid w:val="00021304"/>
    <w:rPr>
      <w:rFonts w:ascii="Frugal Sans" w:hAnsi="Frugal Sans"/>
      <w:lang w:val="nl-NL"/>
    </w:rPr>
  </w:style>
  <w:style w:type="character" w:customStyle="1" w:styleId="s9">
    <w:name w:val="s9"/>
    <w:basedOn w:val="Standaardalinea-lettertype"/>
    <w:rsid w:val="003F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12237">
      <w:bodyDiv w:val="1"/>
      <w:marLeft w:val="0"/>
      <w:marRight w:val="0"/>
      <w:marTop w:val="0"/>
      <w:marBottom w:val="0"/>
      <w:divBdr>
        <w:top w:val="none" w:sz="0" w:space="0" w:color="auto"/>
        <w:left w:val="none" w:sz="0" w:space="0" w:color="auto"/>
        <w:bottom w:val="none" w:sz="0" w:space="0" w:color="auto"/>
        <w:right w:val="none" w:sz="0" w:space="0" w:color="auto"/>
      </w:divBdr>
    </w:div>
    <w:div w:id="844444778">
      <w:bodyDiv w:val="1"/>
      <w:marLeft w:val="0"/>
      <w:marRight w:val="0"/>
      <w:marTop w:val="0"/>
      <w:marBottom w:val="0"/>
      <w:divBdr>
        <w:top w:val="none" w:sz="0" w:space="0" w:color="auto"/>
        <w:left w:val="none" w:sz="0" w:space="0" w:color="auto"/>
        <w:bottom w:val="none" w:sz="0" w:space="0" w:color="auto"/>
        <w:right w:val="none" w:sz="0" w:space="0" w:color="auto"/>
      </w:divBdr>
    </w:div>
    <w:div w:id="1243563584">
      <w:bodyDiv w:val="1"/>
      <w:marLeft w:val="0"/>
      <w:marRight w:val="0"/>
      <w:marTop w:val="0"/>
      <w:marBottom w:val="0"/>
      <w:divBdr>
        <w:top w:val="none" w:sz="0" w:space="0" w:color="auto"/>
        <w:left w:val="none" w:sz="0" w:space="0" w:color="auto"/>
        <w:bottom w:val="none" w:sz="0" w:space="0" w:color="auto"/>
        <w:right w:val="none" w:sz="0" w:space="0" w:color="auto"/>
      </w:divBdr>
    </w:div>
    <w:div w:id="13056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1777@kortrijk.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moIsabel\Downloads\Brief%20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1DBAB3FA705498023042125122110" ma:contentTypeVersion="13" ma:contentTypeDescription="Een nieuw document maken." ma:contentTypeScope="" ma:versionID="26f8f73d0c5ae8f92e071db1e0432535">
  <xsd:schema xmlns:xsd="http://www.w3.org/2001/XMLSchema" xmlns:xs="http://www.w3.org/2001/XMLSchema" xmlns:p="http://schemas.microsoft.com/office/2006/metadata/properties" xmlns:ns1="http://schemas.microsoft.com/sharepoint/v3" xmlns:ns2="b62cd7a7-8bab-4a99-9dce-ac5e5ddb4346" xmlns:ns3="11b20632-1b20-419c-8155-690edc27befc" targetNamespace="http://schemas.microsoft.com/office/2006/metadata/properties" ma:root="true" ma:fieldsID="a4609c04725dcdaa259aff589cda03c2" ns1:_="" ns2:_="" ns3:_="">
    <xsd:import namespace="http://schemas.microsoft.com/sharepoint/v3"/>
    <xsd:import namespace="b62cd7a7-8bab-4a99-9dce-ac5e5ddb4346"/>
    <xsd:import namespace="11b20632-1b20-419c-8155-690edc27befc"/>
    <xsd:element name="properties">
      <xsd:complexType>
        <xsd:sequence>
          <xsd:element name="documentManagement">
            <xsd:complexType>
              <xsd:all>
                <xsd:element ref="ns1:DocumentSetDescription"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Verantwoordelijk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cd7a7-8bab-4a99-9dce-ac5e5ddb43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20632-1b20-419c-8155-690edc27bef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Verantwoordelijke" ma:index="19" nillable="true" ma:displayName="Verantwoordelijke" ma:list="UserInfo" ma:SharePointGroup="0" ma:internalName="Verantwoordelijk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Verantwoordelijke xmlns="11b20632-1b20-419c-8155-690edc27befc">
      <UserInfo>
        <DisplayName/>
        <AccountId>45</AccountId>
        <AccountType/>
      </UserInfo>
    </Verantwoordelijke>
  </documentManagement>
</p:properties>
</file>

<file path=customXml/itemProps1.xml><?xml version="1.0" encoding="utf-8"?>
<ds:datastoreItem xmlns:ds="http://schemas.openxmlformats.org/officeDocument/2006/customXml" ds:itemID="{DF5922A5-85AE-4849-8427-25DA5D31B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d7a7-8bab-4a99-9dce-ac5e5ddb4346"/>
    <ds:schemaRef ds:uri="11b20632-1b20-419c-8155-690edc27b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6CFBC-D3E2-4509-875C-BC7C6DA8A51F}">
  <ds:schemaRefs>
    <ds:schemaRef ds:uri="http://schemas.openxmlformats.org/officeDocument/2006/bibliography"/>
  </ds:schemaRefs>
</ds:datastoreItem>
</file>

<file path=customXml/itemProps3.xml><?xml version="1.0" encoding="utf-8"?>
<ds:datastoreItem xmlns:ds="http://schemas.openxmlformats.org/officeDocument/2006/customXml" ds:itemID="{91FF770C-A05C-4DBF-90E4-64DAF0219E96}">
  <ds:schemaRefs>
    <ds:schemaRef ds:uri="http://schemas.microsoft.com/sharepoint/v3/contenttype/forms"/>
  </ds:schemaRefs>
</ds:datastoreItem>
</file>

<file path=customXml/itemProps4.xml><?xml version="1.0" encoding="utf-8"?>
<ds:datastoreItem xmlns:ds="http://schemas.openxmlformats.org/officeDocument/2006/customXml" ds:itemID="{13BB482B-92D8-4967-91C2-3A58AA4E1798}">
  <ds:schemaRefs>
    <ds:schemaRef ds:uri="http://schemas.microsoft.com/office/2006/metadata/properties"/>
    <ds:schemaRef ds:uri="http://schemas.microsoft.com/office/infopath/2007/PartnerControls"/>
    <ds:schemaRef ds:uri="http://schemas.microsoft.com/sharepoint/v3"/>
    <ds:schemaRef ds:uri="11b20632-1b20-419c-8155-690edc27befc"/>
  </ds:schemaRefs>
</ds:datastoreItem>
</file>

<file path=docProps/app.xml><?xml version="1.0" encoding="utf-8"?>
<Properties xmlns="http://schemas.openxmlformats.org/officeDocument/2006/extended-properties" xmlns:vt="http://schemas.openxmlformats.org/officeDocument/2006/docPropsVTypes">
  <Template>Brief algemeen.dotx</Template>
  <TotalTime>68</TotalTime>
  <Pages>2</Pages>
  <Words>378</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sjabloon briefpapier</vt:lpstr>
    </vt:vector>
  </TitlesOfParts>
  <Company>Stad Kortrijk</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briefpapier</dc:title>
  <dc:subject>huisstijl</dc:subject>
  <dc:creator>Isabel Cossement</dc:creator>
  <cp:lastModifiedBy>Ellen Vanmarcke</cp:lastModifiedBy>
  <cp:revision>7</cp:revision>
  <cp:lastPrinted>2013-11-07T10:09:00Z</cp:lastPrinted>
  <dcterms:created xsi:type="dcterms:W3CDTF">2024-10-02T13:44:00Z</dcterms:created>
  <dcterms:modified xsi:type="dcterms:W3CDTF">2024-10-03T06:44:00Z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0x010100E621DBAB3FA705498023042125122110</vt:lpwstr>
  </property>
  <property fmtid="{D5CDD505-2E9C-101B-9397-08002B2CF9AE}" pid="3" name="Organisatie">
    <vt:lpwstr>3;#Stad|f824f489-e69f-486f-93d9-c72890c70dab</vt:lpwstr>
  </property>
  <property fmtid="{D5CDD505-2E9C-101B-9397-08002B2CF9AE}" pid="4" name="Behandeling">
    <vt:lpwstr>18;#Verzekering|4fb15ef3-a1fd-4d6c-9e2d-a7656753a5bc</vt:lpwstr>
  </property>
  <property fmtid="{D5CDD505-2E9C-101B-9397-08002B2CF9AE}" pid="5" name="Documenttype verzekeringen">
    <vt:lpwstr/>
  </property>
  <property fmtid="{D5CDD505-2E9C-101B-9397-08002B2CF9AE}" pid="6" name="_docset_NoMedatataSyncRequired">
    <vt:lpwstr>False</vt:lpwstr>
  </property>
  <property fmtid="{D5CDD505-2E9C-101B-9397-08002B2CF9AE}" pid="7" name="Modelbrieven arbeidsongevallen">
    <vt:lpwstr>42;#Arbeidsongevallen:Erkenning|79388558-1b41-4e5c-bee9-b9b1b1de6f59</vt:lpwstr>
  </property>
</Properties>
</file>