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81B2" w14:textId="491B9B95" w:rsidR="00A76CD4" w:rsidRPr="00062379" w:rsidRDefault="00A76CD4" w:rsidP="00062379">
      <w:pPr>
        <w:framePr w:w="1464" w:h="1050" w:hSpace="142" w:wrap="around" w:vAnchor="page" w:hAnchor="page" w:x="431" w:y="2717"/>
        <w:spacing w:before="240"/>
        <w:jc w:val="center"/>
        <w:rPr>
          <w:rFonts w:ascii="Calibri Light" w:hAnsi="Calibri Light" w:cs="Calibri Light"/>
          <w:vanish/>
        </w:rPr>
      </w:pPr>
      <w:r w:rsidRPr="00062379">
        <w:rPr>
          <w:rFonts w:ascii="Calibri Light" w:hAnsi="Calibri Light" w:cs="Calibri Light"/>
          <w:vanish/>
        </w:rPr>
        <w:t>Adresblok in max 5 lijnen</w:t>
      </w:r>
    </w:p>
    <w:p w14:paraId="668C7C14" w14:textId="77777777" w:rsidR="00734311" w:rsidRPr="005D5EEC" w:rsidRDefault="00A76CD4" w:rsidP="00062379">
      <w:pPr>
        <w:framePr w:w="2268" w:h="794" w:hSpace="142" w:wrap="notBeside" w:vAnchor="page" w:hAnchor="page" w:x="5104" w:y="852"/>
        <w:shd w:val="solid" w:color="FFFFFF" w:fill="FFFFFF"/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t xml:space="preserve">Uw </w:t>
      </w:r>
      <w:r w:rsidR="00CD28C6" w:rsidRPr="005D5EEC">
        <w:rPr>
          <w:rFonts w:ascii="Calibri Light" w:hAnsi="Calibri Light" w:cs="Calibri Light"/>
          <w:lang w:val="nl-BE"/>
        </w:rPr>
        <w:t>kenmerk</w:t>
      </w:r>
      <w:r w:rsidRPr="005D5EEC">
        <w:rPr>
          <w:rFonts w:ascii="Calibri Light" w:hAnsi="Calibri Light" w:cs="Calibri Light"/>
          <w:lang w:val="nl-BE"/>
        </w:rPr>
        <w:t xml:space="preserve">: </w:t>
      </w:r>
    </w:p>
    <w:p w14:paraId="3680F331" w14:textId="77777777" w:rsidR="00A76CD4" w:rsidRPr="005D5EEC" w:rsidRDefault="00A76CD4" w:rsidP="00062379">
      <w:pPr>
        <w:framePr w:w="2268" w:h="794" w:hSpace="142" w:wrap="notBeside" w:vAnchor="page" w:hAnchor="page" w:x="5104" w:y="852"/>
        <w:shd w:val="solid" w:color="FFFFFF" w:fill="FFFFFF"/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fldChar w:fldCharType="begin"/>
      </w:r>
      <w:r w:rsidRPr="005D5EEC">
        <w:rPr>
          <w:rFonts w:ascii="Calibri Light" w:hAnsi="Calibri Light" w:cs="Calibri Light"/>
          <w:lang w:val="nl-BE"/>
        </w:rPr>
        <w:instrText xml:space="preserve"> FILLIN \d \* MERGEFORMAT </w:instrText>
      </w:r>
      <w:r w:rsidRPr="005D5EEC">
        <w:rPr>
          <w:rFonts w:ascii="Calibri Light" w:hAnsi="Calibri Light" w:cs="Calibri Light"/>
          <w:lang w:val="nl-BE"/>
        </w:rPr>
        <w:fldChar w:fldCharType="end"/>
      </w:r>
    </w:p>
    <w:p w14:paraId="0BFE762C" w14:textId="77777777" w:rsidR="00734311" w:rsidRPr="005D5EEC" w:rsidRDefault="00A76CD4" w:rsidP="00062379">
      <w:pPr>
        <w:framePr w:w="2268" w:h="794" w:hSpace="142" w:wrap="notBeside" w:vAnchor="page" w:hAnchor="page" w:x="5104" w:y="1759"/>
        <w:shd w:val="solid" w:color="FFFFFF" w:fill="FFFFFF"/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t xml:space="preserve">Ons </w:t>
      </w:r>
      <w:r w:rsidR="00CD28C6" w:rsidRPr="005D5EEC">
        <w:rPr>
          <w:rFonts w:ascii="Calibri Light" w:hAnsi="Calibri Light" w:cs="Calibri Light"/>
          <w:lang w:val="nl-BE"/>
        </w:rPr>
        <w:t>kenmerk</w:t>
      </w:r>
      <w:r w:rsidRPr="005D5EEC">
        <w:rPr>
          <w:rFonts w:ascii="Calibri Light" w:hAnsi="Calibri Light" w:cs="Calibri Light"/>
          <w:lang w:val="nl-BE"/>
        </w:rPr>
        <w:t>:</w:t>
      </w:r>
    </w:p>
    <w:p w14:paraId="3C082185" w14:textId="0A202874" w:rsidR="00A76CD4" w:rsidRPr="005D5EEC" w:rsidRDefault="00CA07DB" w:rsidP="00062379">
      <w:pPr>
        <w:framePr w:w="2268" w:h="794" w:hSpace="142" w:wrap="notBeside" w:vAnchor="page" w:hAnchor="page" w:x="5104" w:y="1759"/>
        <w:shd w:val="solid" w:color="FFFFFF" w:fill="FFFFFF"/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t>2025-</w:t>
      </w:r>
      <w:r w:rsidR="009F391C">
        <w:rPr>
          <w:rFonts w:ascii="Calibri Light" w:hAnsi="Calibri Light" w:cs="Calibri Light"/>
          <w:lang w:val="nl-BE"/>
        </w:rPr>
        <w:t>039</w:t>
      </w:r>
      <w:r w:rsidR="00A76CD4" w:rsidRPr="005D5EEC">
        <w:rPr>
          <w:rFonts w:ascii="Calibri Light" w:hAnsi="Calibri Light" w:cs="Calibri Light"/>
          <w:lang w:val="nl-BE"/>
        </w:rPr>
        <w:fldChar w:fldCharType="begin"/>
      </w:r>
      <w:r w:rsidR="00A76CD4" w:rsidRPr="005D5EEC">
        <w:rPr>
          <w:rFonts w:ascii="Calibri Light" w:hAnsi="Calibri Light" w:cs="Calibri Light"/>
          <w:lang w:val="nl-BE"/>
        </w:rPr>
        <w:instrText xml:space="preserve"> FILLIN \d \* MERGEFORMAT </w:instrText>
      </w:r>
      <w:r w:rsidR="00A76CD4" w:rsidRPr="005D5EEC">
        <w:rPr>
          <w:rFonts w:ascii="Calibri Light" w:hAnsi="Calibri Light" w:cs="Calibri Light"/>
          <w:lang w:val="nl-BE"/>
        </w:rPr>
        <w:fldChar w:fldCharType="end"/>
      </w:r>
    </w:p>
    <w:p w14:paraId="1EFAB340" w14:textId="24FB78CB" w:rsidR="00734311" w:rsidRPr="005D5EEC" w:rsidRDefault="00A76CD4" w:rsidP="00062379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t>Contactpersoon:</w:t>
      </w:r>
      <w:r w:rsidRPr="005D5EEC">
        <w:rPr>
          <w:rFonts w:ascii="Calibri Light" w:hAnsi="Calibri Light" w:cs="Calibri Light"/>
          <w:lang w:val="nl-BE"/>
        </w:rPr>
        <w:tab/>
      </w:r>
      <w:r w:rsidR="00CA07DB" w:rsidRPr="005D5EEC">
        <w:rPr>
          <w:rFonts w:ascii="Calibri Light" w:hAnsi="Calibri Light" w:cs="Calibri Light"/>
          <w:lang w:val="nl-BE"/>
        </w:rPr>
        <w:t>Ludo Debaere</w:t>
      </w:r>
    </w:p>
    <w:p w14:paraId="26D374EC" w14:textId="734CE254" w:rsidR="00A76CD4" w:rsidRPr="005D5EEC" w:rsidRDefault="00A76CD4" w:rsidP="005D5EEC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fldChar w:fldCharType="begin"/>
      </w:r>
      <w:r w:rsidRPr="005D5EEC">
        <w:rPr>
          <w:rFonts w:ascii="Calibri Light" w:hAnsi="Calibri Light" w:cs="Calibri Light"/>
          <w:lang w:val="nl-BE"/>
        </w:rPr>
        <w:instrText xml:space="preserve"> FILLIN \d \* MERGEFORMAT </w:instrText>
      </w:r>
      <w:r w:rsidRPr="005D5EEC">
        <w:rPr>
          <w:rFonts w:ascii="Calibri Light" w:hAnsi="Calibri Light" w:cs="Calibri Light"/>
          <w:lang w:val="nl-BE"/>
        </w:rPr>
        <w:fldChar w:fldCharType="end"/>
      </w:r>
    </w:p>
    <w:p w14:paraId="19394B2B" w14:textId="11E956BE" w:rsidR="00A76CD4" w:rsidRPr="005D5EEC" w:rsidRDefault="00A76CD4" w:rsidP="00062379">
      <w:pPr>
        <w:framePr w:w="2835" w:h="794" w:hSpace="142" w:wrap="notBeside" w:vAnchor="page" w:hAnchor="page" w:x="7939" w:y="1759"/>
        <w:shd w:val="solid" w:color="FFFFFF" w:fill="FFFFFF"/>
        <w:rPr>
          <w:rFonts w:ascii="Calibri Light" w:hAnsi="Calibri Light" w:cs="Calibri Light"/>
          <w:lang w:val="nl-BE"/>
        </w:rPr>
      </w:pPr>
      <w:r w:rsidRPr="005D5EEC">
        <w:rPr>
          <w:rFonts w:ascii="Calibri Light" w:hAnsi="Calibri Light" w:cs="Calibri Light"/>
          <w:lang w:val="nl-BE"/>
        </w:rPr>
        <w:t xml:space="preserve">Dossiernummer: </w:t>
      </w:r>
      <w:r w:rsidR="00FB31F9" w:rsidRPr="005D5EEC">
        <w:rPr>
          <w:rFonts w:ascii="Calibri Light" w:hAnsi="Calibri Light" w:cs="Calibri Light"/>
          <w:lang w:val="nl-BE"/>
        </w:rPr>
        <w:t xml:space="preserve"> </w:t>
      </w:r>
      <w:r w:rsidR="00A515DE" w:rsidRPr="005D5EEC">
        <w:rPr>
          <w:rFonts w:ascii="Calibri Light" w:hAnsi="Calibri Light" w:cs="Calibri Light"/>
          <w:lang w:val="nl-BE"/>
        </w:rPr>
        <w:br/>
      </w:r>
      <w:r w:rsidR="00CA07DB" w:rsidRPr="005D5EEC">
        <w:rPr>
          <w:rFonts w:ascii="Calibri Light" w:hAnsi="Calibri Light" w:cs="Calibri Light"/>
          <w:lang w:val="nl-BE"/>
        </w:rPr>
        <w:t>2023/2976</w:t>
      </w:r>
      <w:r w:rsidRPr="005D5EEC">
        <w:rPr>
          <w:rFonts w:ascii="Calibri Light" w:hAnsi="Calibri Light" w:cs="Calibri Light"/>
          <w:lang w:val="nl-BE"/>
        </w:rPr>
        <w:fldChar w:fldCharType="begin"/>
      </w:r>
      <w:r w:rsidRPr="005D5EEC">
        <w:rPr>
          <w:rFonts w:ascii="Calibri Light" w:hAnsi="Calibri Light" w:cs="Calibri Light"/>
          <w:lang w:val="nl-BE"/>
        </w:rPr>
        <w:instrText xml:space="preserve"> FILLIN \d \* MERGEFORMAT </w:instrText>
      </w:r>
      <w:r w:rsidRPr="005D5EEC">
        <w:rPr>
          <w:rFonts w:ascii="Calibri Light" w:hAnsi="Calibri Light" w:cs="Calibri Light"/>
          <w:lang w:val="nl-BE"/>
        </w:rPr>
        <w:fldChar w:fldCharType="end"/>
      </w:r>
    </w:p>
    <w:p w14:paraId="195DFA44" w14:textId="77777777" w:rsidR="002232D3" w:rsidRDefault="00CA07DB" w:rsidP="00062379">
      <w:pPr>
        <w:framePr w:w="5103" w:h="1300" w:hRule="exact" w:hSpace="142" w:wrap="notBeside" w:vAnchor="page" w:hAnchor="page" w:x="2041" w:y="2551"/>
        <w:shd w:val="solid" w:color="FFFFFF" w:fill="FFFFFF"/>
        <w:rPr>
          <w:rFonts w:ascii="Arial" w:hAnsi="Arial" w:cs="Arial"/>
          <w:color w:val="365F91" w:themeColor="accent1" w:themeShade="BF"/>
          <w:sz w:val="28"/>
          <w:szCs w:val="28"/>
          <w:lang w:val="nl-BE"/>
        </w:rPr>
      </w:pPr>
      <w:r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t>Bewonersbrief werken Sluis 9</w:t>
      </w:r>
    </w:p>
    <w:p w14:paraId="2FB74111" w14:textId="73583108" w:rsidR="00A76CD4" w:rsidRPr="002232D3" w:rsidRDefault="0066479C" w:rsidP="00062379">
      <w:pPr>
        <w:framePr w:w="5103" w:h="1300" w:hRule="exact" w:hSpace="142" w:wrap="notBeside" w:vAnchor="page" w:hAnchor="page" w:x="2041" w:y="2551"/>
        <w:shd w:val="solid" w:color="FFFFFF" w:fill="FFFFFF"/>
        <w:rPr>
          <w:rFonts w:ascii="Arial" w:hAnsi="Arial" w:cs="Arial"/>
          <w:color w:val="365F91" w:themeColor="accent1" w:themeShade="BF"/>
          <w:sz w:val="28"/>
          <w:szCs w:val="28"/>
          <w:lang w:val="nl-BE"/>
        </w:rPr>
      </w:pPr>
      <w:r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br/>
      </w:r>
      <w:r w:rsidR="00CA07DB"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t>Werken aan een mooier Kortrijk-Oost</w:t>
      </w:r>
      <w:r w:rsidR="00A76CD4"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fldChar w:fldCharType="begin"/>
      </w:r>
      <w:r w:rsidR="00A76CD4"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instrText xml:space="preserve"> FILLIN \d \* MERGEFORMAT </w:instrText>
      </w:r>
      <w:r w:rsidR="00A76CD4" w:rsidRPr="002232D3">
        <w:rPr>
          <w:rFonts w:ascii="Arial" w:hAnsi="Arial" w:cs="Arial"/>
          <w:color w:val="365F91" w:themeColor="accent1" w:themeShade="BF"/>
          <w:sz w:val="28"/>
          <w:szCs w:val="28"/>
          <w:lang w:val="nl-BE"/>
        </w:rPr>
        <w:fldChar w:fldCharType="end"/>
      </w:r>
    </w:p>
    <w:p w14:paraId="2447F8E7" w14:textId="581FF7B0" w:rsidR="00A76CD4" w:rsidRPr="005D5EEC" w:rsidRDefault="00A76CD4" w:rsidP="00062379">
      <w:pPr>
        <w:spacing w:before="120" w:after="240"/>
        <w:jc w:val="right"/>
        <w:rPr>
          <w:rFonts w:ascii="Arial" w:hAnsi="Arial" w:cs="Arial"/>
          <w:sz w:val="22"/>
          <w:szCs w:val="22"/>
          <w:lang w:val="nl-BE"/>
        </w:rPr>
      </w:pPr>
      <w:r w:rsidRPr="005D5EEC">
        <w:rPr>
          <w:rFonts w:ascii="Arial" w:hAnsi="Arial" w:cs="Arial"/>
          <w:sz w:val="22"/>
          <w:szCs w:val="22"/>
          <w:lang w:val="nl-BE"/>
        </w:rPr>
        <w:t>Kortrijk,</w:t>
      </w:r>
      <w:r w:rsidR="00E06109">
        <w:rPr>
          <w:rFonts w:ascii="Arial" w:hAnsi="Arial" w:cs="Arial"/>
          <w:sz w:val="22"/>
          <w:szCs w:val="22"/>
          <w:lang w:val="nl-BE"/>
        </w:rPr>
        <w:t xml:space="preserve"> 2</w:t>
      </w:r>
      <w:r w:rsidR="00237FE1">
        <w:rPr>
          <w:rFonts w:ascii="Arial" w:hAnsi="Arial" w:cs="Arial"/>
          <w:sz w:val="22"/>
          <w:szCs w:val="22"/>
          <w:lang w:val="nl-BE"/>
        </w:rPr>
        <w:t>9</w:t>
      </w:r>
      <w:r w:rsidR="00E06109">
        <w:rPr>
          <w:rFonts w:ascii="Arial" w:hAnsi="Arial" w:cs="Arial"/>
          <w:sz w:val="22"/>
          <w:szCs w:val="22"/>
          <w:lang w:val="nl-BE"/>
        </w:rPr>
        <w:t xml:space="preserve"> januari 2025</w:t>
      </w:r>
      <w:r w:rsidRPr="005D5EEC">
        <w:rPr>
          <w:rFonts w:ascii="Arial" w:hAnsi="Arial" w:cs="Arial"/>
          <w:sz w:val="22"/>
          <w:szCs w:val="22"/>
          <w:lang w:val="nl-BE"/>
        </w:rPr>
        <w:fldChar w:fldCharType="begin"/>
      </w:r>
      <w:r w:rsidRPr="005D5EEC">
        <w:rPr>
          <w:rFonts w:ascii="Arial" w:hAnsi="Arial" w:cs="Arial"/>
          <w:sz w:val="22"/>
          <w:szCs w:val="22"/>
          <w:lang w:val="nl-BE"/>
        </w:rPr>
        <w:instrText xml:space="preserve"> FILLIN \d \* MERGEFORMAT </w:instrText>
      </w:r>
      <w:r w:rsidRPr="005D5EEC">
        <w:rPr>
          <w:rFonts w:ascii="Arial" w:hAnsi="Arial" w:cs="Arial"/>
          <w:sz w:val="22"/>
          <w:szCs w:val="22"/>
          <w:lang w:val="nl-BE"/>
        </w:rPr>
        <w:fldChar w:fldCharType="end"/>
      </w:r>
    </w:p>
    <w:p w14:paraId="78247395" w14:textId="54D8B77A" w:rsidR="00A76CD4" w:rsidRPr="008A023B" w:rsidRDefault="006866A0" w:rsidP="00062379">
      <w:pPr>
        <w:spacing w:after="240"/>
        <w:rPr>
          <w:rFonts w:ascii="Calibri Light" w:hAnsi="Calibri Light" w:cs="Calibri Light"/>
          <w:b/>
          <w:sz w:val="28"/>
          <w:szCs w:val="28"/>
          <w:u w:val="single"/>
          <w:lang w:val="nl-BE"/>
        </w:rPr>
      </w:pPr>
      <w:r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>Tijdelijk afsluiten</w:t>
      </w:r>
      <w:r w:rsidR="00237FE1"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>Spoorbermstraat en</w:t>
      </w:r>
      <w:r w:rsidR="00237FE1"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 xml:space="preserve">toegang </w:t>
      </w:r>
      <w:r w:rsidR="00237FE1"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>jaagpad</w:t>
      </w:r>
      <w:r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 xml:space="preserve"> </w:t>
      </w:r>
      <w:r w:rsidR="00CA07DB" w:rsidRPr="008A023B">
        <w:rPr>
          <w:rFonts w:ascii="Calibri Light" w:hAnsi="Calibri Light" w:cs="Calibri Light"/>
          <w:b/>
          <w:sz w:val="28"/>
          <w:szCs w:val="28"/>
          <w:u w:val="single"/>
          <w:lang w:val="nl-BE"/>
        </w:rPr>
        <w:t xml:space="preserve"> </w:t>
      </w:r>
    </w:p>
    <w:p w14:paraId="297307C7" w14:textId="77777777" w:rsidR="00A76CD4" w:rsidRPr="00062379" w:rsidRDefault="00A76CD4" w:rsidP="00062379">
      <w:pPr>
        <w:framePr w:w="1412" w:h="313" w:hSpace="142" w:wrap="around" w:vAnchor="page" w:hAnchor="page" w:x="415" w:y="6317"/>
        <w:rPr>
          <w:rFonts w:ascii="Calibri Light" w:hAnsi="Calibri Light" w:cs="Calibri Light"/>
        </w:rPr>
      </w:pPr>
      <w:r w:rsidRPr="00062379">
        <w:rPr>
          <w:rFonts w:ascii="Calibri Light" w:hAnsi="Calibri Light" w:cs="Calibri Light"/>
          <w:vanish/>
          <w:lang w:val="nl-BE"/>
        </w:rPr>
        <w:t>start v/d brief</w:t>
      </w:r>
    </w:p>
    <w:p w14:paraId="6621AB27" w14:textId="0EBCA1AA" w:rsidR="006866A0" w:rsidRDefault="00481439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 w:rsidRPr="002232D3">
        <w:rPr>
          <w:rFonts w:ascii="Arial" w:hAnsi="Arial" w:cs="Arial"/>
          <w:sz w:val="22"/>
          <w:szCs w:val="22"/>
          <w:lang w:val="nl-BE"/>
        </w:rPr>
        <w:t>Beste</w:t>
      </w:r>
      <w:r w:rsidR="00CD28C6" w:rsidRPr="002232D3">
        <w:rPr>
          <w:rFonts w:ascii="Arial" w:hAnsi="Arial" w:cs="Arial"/>
          <w:sz w:val="22"/>
          <w:szCs w:val="22"/>
          <w:lang w:val="nl-BE"/>
        </w:rPr>
        <w:t xml:space="preserve"> </w:t>
      </w:r>
      <w:r w:rsidR="00BF7359" w:rsidRPr="002232D3">
        <w:rPr>
          <w:rFonts w:ascii="Arial" w:hAnsi="Arial" w:cs="Arial"/>
          <w:sz w:val="22"/>
          <w:szCs w:val="22"/>
          <w:lang w:val="nl-BE"/>
        </w:rPr>
        <w:t>bewoner</w:t>
      </w:r>
      <w:r w:rsidR="002232D3" w:rsidRPr="002232D3">
        <w:rPr>
          <w:rFonts w:ascii="Arial" w:hAnsi="Arial" w:cs="Arial"/>
          <w:sz w:val="22"/>
          <w:szCs w:val="22"/>
          <w:lang w:val="nl-BE"/>
        </w:rPr>
        <w:t>,</w:t>
      </w:r>
    </w:p>
    <w:p w14:paraId="257A27FE" w14:textId="48CD3FEC" w:rsidR="00ED7548" w:rsidRDefault="006866A0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T</w:t>
      </w:r>
      <w:r w:rsidR="00237FE1">
        <w:rPr>
          <w:rFonts w:ascii="Arial" w:hAnsi="Arial" w:cs="Arial"/>
          <w:sz w:val="22"/>
          <w:szCs w:val="22"/>
          <w:lang w:val="nl-BE"/>
        </w:rPr>
        <w:t>ijdens de werken</w:t>
      </w:r>
      <w:r w:rsidR="0043415A">
        <w:rPr>
          <w:rFonts w:ascii="Arial" w:hAnsi="Arial" w:cs="Arial"/>
          <w:sz w:val="22"/>
          <w:szCs w:val="22"/>
          <w:lang w:val="nl-BE"/>
        </w:rPr>
        <w:t xml:space="preserve"> </w:t>
      </w:r>
      <w:r w:rsidR="006127B1">
        <w:rPr>
          <w:rFonts w:ascii="Arial" w:hAnsi="Arial" w:cs="Arial"/>
          <w:sz w:val="22"/>
          <w:szCs w:val="22"/>
          <w:lang w:val="nl-BE"/>
        </w:rPr>
        <w:t xml:space="preserve">in uw buurt </w:t>
      </w:r>
      <w:r w:rsidR="009F391C">
        <w:rPr>
          <w:rFonts w:ascii="Arial" w:hAnsi="Arial" w:cs="Arial"/>
          <w:sz w:val="22"/>
          <w:szCs w:val="22"/>
          <w:lang w:val="nl-BE"/>
        </w:rPr>
        <w:t>waren</w:t>
      </w:r>
      <w:r>
        <w:rPr>
          <w:rFonts w:ascii="Arial" w:hAnsi="Arial" w:cs="Arial"/>
          <w:sz w:val="22"/>
          <w:szCs w:val="22"/>
          <w:lang w:val="nl-BE"/>
        </w:rPr>
        <w:t xml:space="preserve"> de Spoorbermstraat </w:t>
      </w:r>
      <w:r w:rsidR="00ED7548">
        <w:rPr>
          <w:rFonts w:ascii="Arial" w:hAnsi="Arial" w:cs="Arial"/>
          <w:sz w:val="22"/>
          <w:szCs w:val="22"/>
          <w:lang w:val="nl-BE"/>
        </w:rPr>
        <w:t xml:space="preserve">en het </w:t>
      </w:r>
      <w:r w:rsidR="0043415A">
        <w:rPr>
          <w:rFonts w:ascii="Arial" w:hAnsi="Arial" w:cs="Arial"/>
          <w:sz w:val="22"/>
          <w:szCs w:val="22"/>
          <w:lang w:val="nl-BE"/>
        </w:rPr>
        <w:t>j</w:t>
      </w:r>
      <w:r w:rsidR="00ED7548">
        <w:rPr>
          <w:rFonts w:ascii="Arial" w:hAnsi="Arial" w:cs="Arial"/>
          <w:sz w:val="22"/>
          <w:szCs w:val="22"/>
          <w:lang w:val="nl-BE"/>
        </w:rPr>
        <w:t xml:space="preserve">aagpad </w:t>
      </w:r>
      <w:r>
        <w:rPr>
          <w:rFonts w:ascii="Arial" w:hAnsi="Arial" w:cs="Arial"/>
          <w:sz w:val="22"/>
          <w:szCs w:val="22"/>
          <w:lang w:val="nl-BE"/>
        </w:rPr>
        <w:t xml:space="preserve">bereikbaar via </w:t>
      </w:r>
      <w:r w:rsidR="0043415A">
        <w:rPr>
          <w:rFonts w:ascii="Arial" w:hAnsi="Arial" w:cs="Arial"/>
          <w:sz w:val="22"/>
          <w:szCs w:val="22"/>
          <w:lang w:val="nl-BE"/>
        </w:rPr>
        <w:t>de</w:t>
      </w:r>
      <w:r w:rsidR="00237FE1">
        <w:rPr>
          <w:rFonts w:ascii="Arial" w:hAnsi="Arial" w:cs="Arial"/>
          <w:sz w:val="22"/>
          <w:szCs w:val="22"/>
          <w:lang w:val="nl-BE"/>
        </w:rPr>
        <w:t xml:space="preserve"> Stasegemsesteenweg</w:t>
      </w:r>
      <w:r>
        <w:rPr>
          <w:rFonts w:ascii="Arial" w:hAnsi="Arial" w:cs="Arial"/>
          <w:sz w:val="22"/>
          <w:szCs w:val="22"/>
          <w:lang w:val="nl-BE"/>
        </w:rPr>
        <w:t xml:space="preserve">. </w:t>
      </w:r>
      <w:r w:rsidR="00067D0B">
        <w:rPr>
          <w:rFonts w:ascii="Arial" w:hAnsi="Arial" w:cs="Arial"/>
          <w:sz w:val="22"/>
          <w:szCs w:val="22"/>
          <w:lang w:val="nl-BE"/>
        </w:rPr>
        <w:t xml:space="preserve">Er is echter geen doorgang mogelijk tijdens </w:t>
      </w:r>
      <w:r w:rsidR="00237FE1">
        <w:rPr>
          <w:rFonts w:ascii="Arial" w:hAnsi="Arial" w:cs="Arial"/>
          <w:sz w:val="22"/>
          <w:szCs w:val="22"/>
          <w:lang w:val="nl-BE"/>
        </w:rPr>
        <w:t xml:space="preserve">het plaatsen van de </w:t>
      </w:r>
      <w:r w:rsidR="00ED7548">
        <w:rPr>
          <w:rFonts w:ascii="Arial" w:hAnsi="Arial" w:cs="Arial"/>
          <w:sz w:val="22"/>
          <w:szCs w:val="22"/>
          <w:lang w:val="nl-BE"/>
        </w:rPr>
        <w:t xml:space="preserve">borduren </w:t>
      </w:r>
      <w:r w:rsidR="00237FE1">
        <w:rPr>
          <w:rFonts w:ascii="Arial" w:hAnsi="Arial" w:cs="Arial"/>
          <w:sz w:val="22"/>
          <w:szCs w:val="22"/>
          <w:lang w:val="nl-BE"/>
        </w:rPr>
        <w:t xml:space="preserve">en de </w:t>
      </w:r>
      <w:r w:rsidR="0043415A">
        <w:rPr>
          <w:rFonts w:ascii="Arial" w:hAnsi="Arial" w:cs="Arial"/>
          <w:sz w:val="22"/>
          <w:szCs w:val="22"/>
          <w:lang w:val="nl-BE"/>
        </w:rPr>
        <w:t>betonstraatstenen</w:t>
      </w:r>
      <w:r w:rsidR="00237FE1">
        <w:rPr>
          <w:rFonts w:ascii="Arial" w:hAnsi="Arial" w:cs="Arial"/>
          <w:sz w:val="22"/>
          <w:szCs w:val="22"/>
          <w:lang w:val="nl-BE"/>
        </w:rPr>
        <w:t xml:space="preserve"> </w:t>
      </w:r>
      <w:r w:rsidR="008E626F">
        <w:rPr>
          <w:rFonts w:ascii="Arial" w:hAnsi="Arial" w:cs="Arial"/>
          <w:sz w:val="22"/>
          <w:szCs w:val="22"/>
          <w:lang w:val="nl-BE"/>
        </w:rPr>
        <w:t>aan</w:t>
      </w:r>
      <w:r w:rsidR="00237FE1">
        <w:rPr>
          <w:rFonts w:ascii="Arial" w:hAnsi="Arial" w:cs="Arial"/>
          <w:sz w:val="22"/>
          <w:szCs w:val="22"/>
          <w:lang w:val="nl-BE"/>
        </w:rPr>
        <w:t xml:space="preserve"> deze toegangen. </w:t>
      </w:r>
      <w:r w:rsidR="009012A8">
        <w:rPr>
          <w:rFonts w:ascii="Arial" w:hAnsi="Arial" w:cs="Arial"/>
          <w:sz w:val="22"/>
          <w:szCs w:val="22"/>
          <w:lang w:val="nl-BE"/>
        </w:rPr>
        <w:t xml:space="preserve">Zie daarvoor het plan in bijlage. </w:t>
      </w:r>
      <w:r w:rsidR="00237FE1">
        <w:rPr>
          <w:rFonts w:ascii="Arial" w:hAnsi="Arial" w:cs="Arial"/>
          <w:sz w:val="22"/>
          <w:szCs w:val="22"/>
          <w:lang w:val="nl-BE"/>
        </w:rPr>
        <w:t>De Spoorbermstraat en de garages kant jaagpad blijven wel te voet toegankelijk.</w:t>
      </w:r>
    </w:p>
    <w:p w14:paraId="471E849D" w14:textId="3C253769" w:rsidR="00237FE1" w:rsidRDefault="000339E8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Bij goed weer zullen deze werken normaal</w:t>
      </w:r>
      <w:r w:rsidR="0043415A">
        <w:rPr>
          <w:rFonts w:ascii="Arial" w:hAnsi="Arial" w:cs="Arial"/>
          <w:sz w:val="22"/>
          <w:szCs w:val="22"/>
          <w:lang w:val="nl-BE"/>
        </w:rPr>
        <w:t xml:space="preserve"> 5</w:t>
      </w:r>
      <w:r w:rsidR="00237FE1">
        <w:rPr>
          <w:rFonts w:ascii="Arial" w:hAnsi="Arial" w:cs="Arial"/>
          <w:sz w:val="22"/>
          <w:szCs w:val="22"/>
          <w:lang w:val="nl-BE"/>
        </w:rPr>
        <w:t xml:space="preserve"> werkdagen</w:t>
      </w:r>
      <w:r>
        <w:rPr>
          <w:rFonts w:ascii="Arial" w:hAnsi="Arial" w:cs="Arial"/>
          <w:sz w:val="22"/>
          <w:szCs w:val="22"/>
          <w:lang w:val="nl-BE"/>
        </w:rPr>
        <w:t xml:space="preserve"> duren,</w:t>
      </w:r>
      <w:r w:rsidR="00237FE1">
        <w:rPr>
          <w:rFonts w:ascii="Arial" w:hAnsi="Arial" w:cs="Arial"/>
          <w:sz w:val="22"/>
          <w:szCs w:val="22"/>
          <w:lang w:val="nl-BE"/>
        </w:rPr>
        <w:t xml:space="preserve"> </w:t>
      </w:r>
      <w:r w:rsidR="0043415A">
        <w:rPr>
          <w:rFonts w:ascii="Arial" w:hAnsi="Arial" w:cs="Arial"/>
          <w:sz w:val="22"/>
          <w:szCs w:val="22"/>
          <w:lang w:val="nl-BE"/>
        </w:rPr>
        <w:t>inclusief de uitharding.</w:t>
      </w:r>
    </w:p>
    <w:p w14:paraId="6CEF0C7D" w14:textId="2598B47B" w:rsidR="00EF7B88" w:rsidRDefault="00ED7548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Daardoor </w:t>
      </w:r>
      <w:r w:rsidR="002E611D">
        <w:rPr>
          <w:rFonts w:ascii="Arial" w:hAnsi="Arial" w:cs="Arial"/>
          <w:sz w:val="22"/>
          <w:szCs w:val="22"/>
          <w:lang w:val="nl-BE"/>
        </w:rPr>
        <w:t xml:space="preserve">zijn </w:t>
      </w:r>
      <w:r>
        <w:rPr>
          <w:rFonts w:ascii="Arial" w:hAnsi="Arial" w:cs="Arial"/>
          <w:sz w:val="22"/>
          <w:szCs w:val="22"/>
          <w:lang w:val="nl-BE"/>
        </w:rPr>
        <w:t xml:space="preserve">de Spoorbermstraat </w:t>
      </w:r>
      <w:r w:rsidR="00237FE1">
        <w:rPr>
          <w:rFonts w:ascii="Arial" w:hAnsi="Arial" w:cs="Arial"/>
          <w:sz w:val="22"/>
          <w:szCs w:val="22"/>
          <w:lang w:val="nl-BE"/>
        </w:rPr>
        <w:t xml:space="preserve">en de toegang tot het jaagpad </w:t>
      </w:r>
      <w:r>
        <w:rPr>
          <w:rFonts w:ascii="Arial" w:hAnsi="Arial" w:cs="Arial"/>
          <w:sz w:val="22"/>
          <w:szCs w:val="22"/>
          <w:lang w:val="nl-BE"/>
        </w:rPr>
        <w:t xml:space="preserve">afgesloten van </w:t>
      </w:r>
      <w:r w:rsidR="00237FE1">
        <w:rPr>
          <w:rFonts w:ascii="Arial" w:hAnsi="Arial" w:cs="Arial"/>
          <w:sz w:val="22"/>
          <w:szCs w:val="22"/>
          <w:lang w:val="nl-BE"/>
        </w:rPr>
        <w:t xml:space="preserve">maandag 3 februari </w:t>
      </w:r>
      <w:r>
        <w:rPr>
          <w:rFonts w:ascii="Arial" w:hAnsi="Arial" w:cs="Arial"/>
          <w:sz w:val="22"/>
          <w:szCs w:val="22"/>
          <w:lang w:val="nl-BE"/>
        </w:rPr>
        <w:t>om 7</w:t>
      </w:r>
      <w:r w:rsidR="00EF7B88">
        <w:rPr>
          <w:rFonts w:ascii="Arial" w:hAnsi="Arial" w:cs="Arial"/>
          <w:sz w:val="22"/>
          <w:szCs w:val="22"/>
          <w:lang w:val="nl-BE"/>
        </w:rPr>
        <w:t>.</w:t>
      </w:r>
      <w:r>
        <w:rPr>
          <w:rFonts w:ascii="Arial" w:hAnsi="Arial" w:cs="Arial"/>
          <w:sz w:val="22"/>
          <w:szCs w:val="22"/>
          <w:lang w:val="nl-BE"/>
        </w:rPr>
        <w:t>30</w:t>
      </w:r>
      <w:r w:rsidR="00EF7B88">
        <w:rPr>
          <w:rFonts w:ascii="Arial" w:hAnsi="Arial" w:cs="Arial"/>
          <w:sz w:val="22"/>
          <w:szCs w:val="22"/>
          <w:lang w:val="nl-BE"/>
        </w:rPr>
        <w:t xml:space="preserve"> uur</w:t>
      </w:r>
      <w:r>
        <w:rPr>
          <w:rFonts w:ascii="Arial" w:hAnsi="Arial" w:cs="Arial"/>
          <w:sz w:val="22"/>
          <w:szCs w:val="22"/>
          <w:lang w:val="nl-BE"/>
        </w:rPr>
        <w:t xml:space="preserve"> tot </w:t>
      </w:r>
      <w:r w:rsidR="00237FE1">
        <w:rPr>
          <w:rFonts w:ascii="Arial" w:hAnsi="Arial" w:cs="Arial"/>
          <w:sz w:val="22"/>
          <w:szCs w:val="22"/>
          <w:lang w:val="nl-BE"/>
        </w:rPr>
        <w:t xml:space="preserve">vrijdag 7 februari om </w:t>
      </w:r>
      <w:r w:rsidR="00EF7B88">
        <w:rPr>
          <w:rFonts w:ascii="Arial" w:hAnsi="Arial" w:cs="Arial"/>
          <w:sz w:val="22"/>
          <w:szCs w:val="22"/>
          <w:lang w:val="nl-BE"/>
        </w:rPr>
        <w:t>16 uur</w:t>
      </w:r>
      <w:r>
        <w:rPr>
          <w:rFonts w:ascii="Arial" w:hAnsi="Arial" w:cs="Arial"/>
          <w:sz w:val="22"/>
          <w:szCs w:val="22"/>
          <w:lang w:val="nl-BE"/>
        </w:rPr>
        <w:t xml:space="preserve">. </w:t>
      </w:r>
    </w:p>
    <w:p w14:paraId="7911BBD1" w14:textId="1BD0C7F9" w:rsidR="00EF7B88" w:rsidRPr="00B473B8" w:rsidRDefault="00EF7B88" w:rsidP="00062379">
      <w:pPr>
        <w:spacing w:after="120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  <w:r w:rsidRPr="00B473B8">
        <w:rPr>
          <w:rFonts w:ascii="Arial" w:hAnsi="Arial" w:cs="Arial"/>
          <w:b/>
          <w:bCs/>
          <w:sz w:val="22"/>
          <w:szCs w:val="22"/>
          <w:u w:val="single"/>
          <w:lang w:val="nl-BE"/>
        </w:rPr>
        <w:t>Extra maatregelen</w:t>
      </w:r>
    </w:p>
    <w:p w14:paraId="654B8471" w14:textId="704E148C" w:rsidR="00F43682" w:rsidRDefault="00BB1AA5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De afvalophaling </w:t>
      </w:r>
      <w:r w:rsidR="007F2295">
        <w:rPr>
          <w:rFonts w:ascii="Arial" w:hAnsi="Arial" w:cs="Arial"/>
          <w:sz w:val="22"/>
          <w:szCs w:val="22"/>
          <w:lang w:val="nl-BE"/>
        </w:rPr>
        <w:t xml:space="preserve">op </w:t>
      </w:r>
      <w:r w:rsidR="00394A83">
        <w:rPr>
          <w:rFonts w:ascii="Arial" w:hAnsi="Arial" w:cs="Arial"/>
          <w:sz w:val="22"/>
          <w:szCs w:val="22"/>
          <w:lang w:val="nl-BE"/>
        </w:rPr>
        <w:t>3 februari</w:t>
      </w:r>
      <w:r w:rsidR="007F2295">
        <w:rPr>
          <w:rFonts w:ascii="Arial" w:hAnsi="Arial" w:cs="Arial"/>
          <w:sz w:val="22"/>
          <w:szCs w:val="22"/>
          <w:lang w:val="nl-BE"/>
        </w:rPr>
        <w:t xml:space="preserve"> kan </w:t>
      </w:r>
      <w:r w:rsidR="00097084">
        <w:rPr>
          <w:rFonts w:ascii="Arial" w:hAnsi="Arial" w:cs="Arial"/>
          <w:sz w:val="22"/>
          <w:szCs w:val="22"/>
          <w:lang w:val="nl-BE"/>
        </w:rPr>
        <w:t>niet tot aan uw woning komen</w:t>
      </w:r>
      <w:r w:rsidR="00CD3F6C">
        <w:rPr>
          <w:rFonts w:ascii="Arial" w:hAnsi="Arial" w:cs="Arial"/>
          <w:sz w:val="22"/>
          <w:szCs w:val="22"/>
          <w:lang w:val="nl-BE"/>
        </w:rPr>
        <w:t xml:space="preserve">. </w:t>
      </w:r>
      <w:r w:rsidR="00512A0E">
        <w:rPr>
          <w:rFonts w:ascii="Arial" w:hAnsi="Arial" w:cs="Arial"/>
          <w:sz w:val="22"/>
          <w:szCs w:val="22"/>
          <w:lang w:val="nl-BE"/>
        </w:rPr>
        <w:t xml:space="preserve">Plaats daarom uw afval </w:t>
      </w:r>
      <w:r w:rsidR="0066340E">
        <w:rPr>
          <w:rFonts w:ascii="Arial" w:hAnsi="Arial" w:cs="Arial"/>
          <w:sz w:val="22"/>
          <w:szCs w:val="22"/>
          <w:lang w:val="nl-BE"/>
        </w:rPr>
        <w:t>aan het begin van de werkzone</w:t>
      </w:r>
      <w:r w:rsidR="00512A0E">
        <w:rPr>
          <w:rFonts w:ascii="Arial" w:hAnsi="Arial" w:cs="Arial"/>
          <w:sz w:val="22"/>
          <w:szCs w:val="22"/>
          <w:lang w:val="nl-BE"/>
        </w:rPr>
        <w:t>:</w:t>
      </w:r>
      <w:r w:rsidR="0066340E">
        <w:rPr>
          <w:rFonts w:ascii="Arial" w:hAnsi="Arial" w:cs="Arial"/>
          <w:sz w:val="22"/>
          <w:szCs w:val="22"/>
          <w:lang w:val="nl-BE"/>
        </w:rPr>
        <w:t xml:space="preserve"> Stasegemsesteenweg rechtover n</w:t>
      </w:r>
      <w:r w:rsidR="00512A0E">
        <w:rPr>
          <w:rFonts w:ascii="Arial" w:hAnsi="Arial" w:cs="Arial"/>
          <w:sz w:val="22"/>
          <w:szCs w:val="22"/>
          <w:lang w:val="nl-BE"/>
        </w:rPr>
        <w:t>ummer</w:t>
      </w:r>
      <w:r w:rsidR="0066340E">
        <w:rPr>
          <w:rFonts w:ascii="Arial" w:hAnsi="Arial" w:cs="Arial"/>
          <w:sz w:val="22"/>
          <w:szCs w:val="22"/>
          <w:lang w:val="nl-BE"/>
        </w:rPr>
        <w:t xml:space="preserve"> 18.</w:t>
      </w:r>
    </w:p>
    <w:p w14:paraId="0442F6FD" w14:textId="68E48232" w:rsidR="00ED7548" w:rsidRDefault="00BF4720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Plaats zeker ook uw wagen </w:t>
      </w:r>
      <w:r w:rsidR="008E6082">
        <w:rPr>
          <w:rFonts w:ascii="Arial" w:hAnsi="Arial" w:cs="Arial"/>
          <w:sz w:val="22"/>
          <w:szCs w:val="22"/>
          <w:lang w:val="nl-BE"/>
        </w:rPr>
        <w:t>ten laatste op 2 februari</w:t>
      </w:r>
      <w:r>
        <w:rPr>
          <w:rFonts w:ascii="Arial" w:hAnsi="Arial" w:cs="Arial"/>
          <w:sz w:val="22"/>
          <w:szCs w:val="22"/>
          <w:lang w:val="nl-BE"/>
        </w:rPr>
        <w:t xml:space="preserve"> buiten de werkzone. Anders kan u </w:t>
      </w:r>
      <w:r w:rsidR="00F43389">
        <w:rPr>
          <w:rFonts w:ascii="Arial" w:hAnsi="Arial" w:cs="Arial"/>
          <w:sz w:val="22"/>
          <w:szCs w:val="22"/>
          <w:lang w:val="nl-BE"/>
        </w:rPr>
        <w:t>uw wagen</w:t>
      </w:r>
      <w:r>
        <w:rPr>
          <w:rFonts w:ascii="Arial" w:hAnsi="Arial" w:cs="Arial"/>
          <w:sz w:val="22"/>
          <w:szCs w:val="22"/>
          <w:lang w:val="nl-BE"/>
        </w:rPr>
        <w:t xml:space="preserve"> tijdelijk niet gebruiken.</w:t>
      </w:r>
    </w:p>
    <w:p w14:paraId="0E88E084" w14:textId="43C90C09" w:rsidR="006866A0" w:rsidRDefault="006E0F1F" w:rsidP="00062379">
      <w:pPr>
        <w:spacing w:after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Dezelfde situatie zal ook kort </w:t>
      </w:r>
      <w:r w:rsidR="00EE6ECA">
        <w:rPr>
          <w:rFonts w:ascii="Arial" w:hAnsi="Arial" w:cs="Arial"/>
          <w:sz w:val="22"/>
          <w:szCs w:val="22"/>
          <w:lang w:val="nl-BE"/>
        </w:rPr>
        <w:t>van toepassing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="003A054F">
        <w:rPr>
          <w:rFonts w:ascii="Arial" w:hAnsi="Arial" w:cs="Arial"/>
          <w:sz w:val="22"/>
          <w:szCs w:val="22"/>
          <w:lang w:val="nl-BE"/>
        </w:rPr>
        <w:t xml:space="preserve">zijn </w:t>
      </w:r>
      <w:r>
        <w:rPr>
          <w:rFonts w:ascii="Arial" w:hAnsi="Arial" w:cs="Arial"/>
          <w:sz w:val="22"/>
          <w:szCs w:val="22"/>
          <w:lang w:val="nl-BE"/>
        </w:rPr>
        <w:t>t</w:t>
      </w:r>
      <w:r w:rsidR="00ED7548">
        <w:rPr>
          <w:rFonts w:ascii="Arial" w:hAnsi="Arial" w:cs="Arial"/>
          <w:sz w:val="22"/>
          <w:szCs w:val="22"/>
          <w:lang w:val="nl-BE"/>
        </w:rPr>
        <w:t xml:space="preserve">ijdens het asfalteren van de rijweg </w:t>
      </w:r>
      <w:r w:rsidR="0043415A">
        <w:rPr>
          <w:rFonts w:ascii="Arial" w:hAnsi="Arial" w:cs="Arial"/>
          <w:sz w:val="22"/>
          <w:szCs w:val="22"/>
          <w:lang w:val="nl-BE"/>
        </w:rPr>
        <w:t>en het aanbrengen van een rode coating</w:t>
      </w:r>
      <w:r w:rsidR="00ED7548">
        <w:rPr>
          <w:rFonts w:ascii="Arial" w:hAnsi="Arial" w:cs="Arial"/>
          <w:sz w:val="22"/>
          <w:szCs w:val="22"/>
          <w:lang w:val="nl-BE"/>
        </w:rPr>
        <w:t xml:space="preserve">. We </w:t>
      </w:r>
      <w:r w:rsidR="007431EF">
        <w:rPr>
          <w:rFonts w:ascii="Arial" w:hAnsi="Arial" w:cs="Arial"/>
          <w:sz w:val="22"/>
          <w:szCs w:val="22"/>
          <w:lang w:val="nl-BE"/>
        </w:rPr>
        <w:t xml:space="preserve">verwittigen </w:t>
      </w:r>
      <w:r w:rsidR="00ED7548">
        <w:rPr>
          <w:rFonts w:ascii="Arial" w:hAnsi="Arial" w:cs="Arial"/>
          <w:sz w:val="22"/>
          <w:szCs w:val="22"/>
          <w:lang w:val="nl-BE"/>
        </w:rPr>
        <w:t>u daa</w:t>
      </w:r>
      <w:r w:rsidR="0043415A">
        <w:rPr>
          <w:rFonts w:ascii="Arial" w:hAnsi="Arial" w:cs="Arial"/>
          <w:sz w:val="22"/>
          <w:szCs w:val="22"/>
          <w:lang w:val="nl-BE"/>
        </w:rPr>
        <w:t>r</w:t>
      </w:r>
      <w:r w:rsidR="007431EF">
        <w:rPr>
          <w:rFonts w:ascii="Arial" w:hAnsi="Arial" w:cs="Arial"/>
          <w:sz w:val="22"/>
          <w:szCs w:val="22"/>
          <w:lang w:val="nl-BE"/>
        </w:rPr>
        <w:t xml:space="preserve">over </w:t>
      </w:r>
      <w:r w:rsidR="00ED7548">
        <w:rPr>
          <w:rFonts w:ascii="Arial" w:hAnsi="Arial" w:cs="Arial"/>
          <w:sz w:val="22"/>
          <w:szCs w:val="22"/>
          <w:lang w:val="nl-BE"/>
        </w:rPr>
        <w:t xml:space="preserve">een paar dagen op voorhand. </w:t>
      </w:r>
    </w:p>
    <w:p w14:paraId="24EC042B" w14:textId="386E3293" w:rsidR="00ED7548" w:rsidRDefault="00EE6ECA" w:rsidP="00ED7548">
      <w:pPr>
        <w:spacing w:after="2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Contact voor meer info:</w:t>
      </w:r>
    </w:p>
    <w:p w14:paraId="45B63FDB" w14:textId="7598E6A1" w:rsidR="00062379" w:rsidRPr="00ED7548" w:rsidRDefault="00ED7548" w:rsidP="00ED7548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062379" w:rsidRPr="00ED7548">
        <w:rPr>
          <w:rFonts w:ascii="Arial" w:hAnsi="Arial" w:cs="Arial"/>
          <w:sz w:val="22"/>
        </w:rPr>
        <w:t>tad Kortrijk: Ludo Debaere via het gratis nummer 1777 of mail naar 1777@kortrijk.be</w:t>
      </w:r>
    </w:p>
    <w:p w14:paraId="301594DD" w14:textId="45F7918F" w:rsidR="00481439" w:rsidRPr="005D5EEC" w:rsidRDefault="00B17646" w:rsidP="00062379">
      <w:pPr>
        <w:tabs>
          <w:tab w:val="left" w:pos="2460"/>
        </w:tabs>
        <w:overflowPunct/>
        <w:autoSpaceDE/>
        <w:autoSpaceDN/>
        <w:adjustRightInd/>
        <w:spacing w:before="240" w:after="240"/>
        <w:textAlignment w:val="auto"/>
        <w:rPr>
          <w:rFonts w:ascii="Arial" w:hAnsi="Arial" w:cs="Arial"/>
          <w:sz w:val="22"/>
          <w:szCs w:val="22"/>
          <w:lang w:val="nl-BE"/>
        </w:rPr>
      </w:pPr>
      <w:r w:rsidRPr="005D5EEC">
        <w:rPr>
          <w:rFonts w:ascii="Arial" w:hAnsi="Arial" w:cs="Arial"/>
          <w:sz w:val="22"/>
          <w:szCs w:val="22"/>
          <w:lang w:val="nl-BE"/>
        </w:rPr>
        <w:t>Met vriendelijke groet</w:t>
      </w:r>
      <w:r w:rsidR="00D05E5F" w:rsidRPr="005D5EEC">
        <w:rPr>
          <w:rFonts w:ascii="Arial" w:hAnsi="Arial" w:cs="Arial"/>
          <w:sz w:val="22"/>
          <w:szCs w:val="22"/>
          <w:lang w:val="nl-BE"/>
        </w:rPr>
        <w:t>en</w:t>
      </w:r>
    </w:p>
    <w:p w14:paraId="2164C4F8" w14:textId="617C91DD" w:rsidR="004A759C" w:rsidRDefault="00091AB8" w:rsidP="00062379">
      <w:pPr>
        <w:tabs>
          <w:tab w:val="left" w:pos="1596"/>
        </w:tabs>
        <w:rPr>
          <w:rFonts w:ascii="Arial" w:hAnsi="Arial" w:cs="Arial"/>
          <w:sz w:val="22"/>
          <w:szCs w:val="22"/>
          <w:lang w:val="nl-BE"/>
        </w:rPr>
      </w:pPr>
      <w:r w:rsidRPr="005D5EEC">
        <w:rPr>
          <w:rFonts w:ascii="Arial" w:hAnsi="Arial" w:cs="Arial"/>
          <w:sz w:val="22"/>
          <w:szCs w:val="22"/>
          <w:lang w:val="nl-BE"/>
        </w:rPr>
        <w:t>Namens het college van burgemeester en schepenen</w:t>
      </w:r>
    </w:p>
    <w:p w14:paraId="56AAEE7B" w14:textId="77777777" w:rsidR="005D5EEC" w:rsidRPr="005D5EEC" w:rsidRDefault="005D5EEC" w:rsidP="00062379">
      <w:pPr>
        <w:tabs>
          <w:tab w:val="left" w:pos="1596"/>
        </w:tabs>
        <w:rPr>
          <w:rFonts w:ascii="Arial" w:hAnsi="Arial" w:cs="Arial"/>
          <w:sz w:val="22"/>
          <w:szCs w:val="22"/>
          <w:lang w:val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3775"/>
      </w:tblGrid>
      <w:tr w:rsidR="00DB5999" w:rsidRPr="005D5EEC" w14:paraId="0A0BFADE" w14:textId="77777777" w:rsidTr="00277628">
        <w:tc>
          <w:tcPr>
            <w:tcW w:w="5070" w:type="dxa"/>
            <w:shd w:val="clear" w:color="auto" w:fill="auto"/>
          </w:tcPr>
          <w:p w14:paraId="5F058882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Voor de algemeen directeur</w:t>
            </w:r>
          </w:p>
          <w:p w14:paraId="7252CCA6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Bij machtiging van 3 november 2022</w:t>
            </w:r>
          </w:p>
          <w:p w14:paraId="6D81EBF2" w14:textId="69338F55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noProof/>
                <w:sz w:val="22"/>
                <w:szCs w:val="22"/>
                <w:lang w:val="nl-BE"/>
              </w:rPr>
              <w:drawing>
                <wp:inline distT="0" distB="0" distL="0" distR="0" wp14:anchorId="11BDDE3A" wp14:editId="24F23D50">
                  <wp:extent cx="830580" cy="868680"/>
                  <wp:effectExtent l="0" t="0" r="7620" b="7620"/>
                  <wp:docPr id="1848678963" name="Afbeelding 2" descr="Afbeelding met schets, Kinderkunst, Lijnillustraties,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678963" name="Afbeelding 2" descr="Afbeelding met schets, Kinderkunst, Lijnillustraties, teken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595A1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048A1EEE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Dominique Ketels</w:t>
            </w:r>
          </w:p>
          <w:p w14:paraId="41D130FB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Teamverantwoordelijke Publieke Ruimte</w:t>
            </w:r>
          </w:p>
        </w:tc>
        <w:tc>
          <w:tcPr>
            <w:tcW w:w="3801" w:type="dxa"/>
            <w:shd w:val="clear" w:color="auto" w:fill="auto"/>
          </w:tcPr>
          <w:p w14:paraId="1150E095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Voor de burgemeester</w:t>
            </w: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br/>
              <w:t>Bij machtiging van 6 december 2024</w:t>
            </w:r>
          </w:p>
          <w:p w14:paraId="66C46DF9" w14:textId="155865E8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noProof/>
                <w:sz w:val="22"/>
                <w:szCs w:val="22"/>
                <w:lang w:val="nl-BE"/>
              </w:rPr>
              <w:drawing>
                <wp:inline distT="0" distB="0" distL="0" distR="0" wp14:anchorId="3C032093" wp14:editId="12DF8B5D">
                  <wp:extent cx="1905000" cy="990600"/>
                  <wp:effectExtent l="0" t="0" r="0" b="0"/>
                  <wp:docPr id="823248500" name="Afbeelding 1" descr="Afbeelding met schets, tekening, handschrift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48500" name="Afbeelding 1" descr="Afbeelding met schets, tekening, handschrift, zwart-wi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BCBFE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Trui Steenhoudt</w:t>
            </w:r>
          </w:p>
          <w:p w14:paraId="778D7D47" w14:textId="77777777" w:rsidR="00DB5999" w:rsidRPr="005D5EEC" w:rsidRDefault="00DB5999" w:rsidP="00062379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D5EEC">
              <w:rPr>
                <w:rFonts w:ascii="Arial" w:hAnsi="Arial" w:cs="Arial"/>
                <w:sz w:val="22"/>
                <w:szCs w:val="22"/>
                <w:lang w:val="nl-BE"/>
              </w:rPr>
              <w:t>Schepen van mobiliteit en openbare werken</w:t>
            </w:r>
          </w:p>
        </w:tc>
      </w:tr>
    </w:tbl>
    <w:p w14:paraId="7EB48B31" w14:textId="77777777" w:rsidR="00091AB8" w:rsidRPr="00062379" w:rsidRDefault="00091AB8" w:rsidP="00062379">
      <w:pPr>
        <w:tabs>
          <w:tab w:val="left" w:pos="1596"/>
        </w:tabs>
        <w:rPr>
          <w:rFonts w:ascii="Calibri Light" w:hAnsi="Calibri Light" w:cs="Calibri Light"/>
          <w:lang w:val="nl-BE"/>
        </w:rPr>
      </w:pPr>
    </w:p>
    <w:sectPr w:rsidR="00091AB8" w:rsidRPr="00062379" w:rsidSect="00322A7A">
      <w:footerReference w:type="default" r:id="rId13"/>
      <w:footerReference w:type="first" r:id="rId14"/>
      <w:type w:val="continuous"/>
      <w:pgSz w:w="11907" w:h="16840"/>
      <w:pgMar w:top="993" w:right="1134" w:bottom="426" w:left="204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95EC" w14:textId="77777777" w:rsidR="00E11542" w:rsidRDefault="00E11542">
      <w:r>
        <w:separator/>
      </w:r>
    </w:p>
  </w:endnote>
  <w:endnote w:type="continuationSeparator" w:id="0">
    <w:p w14:paraId="37A278F7" w14:textId="77777777" w:rsidR="00E11542" w:rsidRDefault="00E1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6C84" w14:textId="399BD049" w:rsidR="00631795" w:rsidRDefault="00631795">
    <w:pPr>
      <w:pStyle w:val="Voettekst"/>
      <w:spacing w:line="260" w:lineRule="exact"/>
      <w:ind w:left="227"/>
      <w:jc w:val="right"/>
      <w:rPr>
        <w:rFonts w:ascii="Arial" w:hAnsi="Arial"/>
        <w:sz w:val="16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1DD0" w14:textId="73CFEDE0" w:rsidR="00631795" w:rsidRPr="00DF7D3E" w:rsidRDefault="00B17646" w:rsidP="00AA19F2">
    <w:pPr>
      <w:pStyle w:val="Voettekst"/>
      <w:spacing w:line="260" w:lineRule="exact"/>
      <w:rPr>
        <w:rFonts w:asciiTheme="minorHAnsi" w:hAnsiTheme="minorHAnsi" w:cstheme="minorHAnsi"/>
        <w:b/>
        <w:sz w:val="16"/>
      </w:rPr>
    </w:pPr>
    <w:r>
      <w:rPr>
        <w:rFonts w:asciiTheme="minorHAnsi" w:hAnsiTheme="minorHAnsi" w:cstheme="minorHAnsi"/>
        <w:b/>
        <w:sz w:val="16"/>
      </w:rPr>
      <w:t>Team</w:t>
    </w:r>
    <w:r w:rsidR="00077232" w:rsidRPr="00DF7D3E">
      <w:rPr>
        <w:rFonts w:asciiTheme="minorHAnsi" w:hAnsiTheme="minorHAnsi" w:cstheme="minorHAnsi"/>
        <w:b/>
        <w:sz w:val="16"/>
      </w:rPr>
      <w:t xml:space="preserve"> </w:t>
    </w:r>
    <w:r w:rsidR="004A759C">
      <w:rPr>
        <w:rFonts w:asciiTheme="minorHAnsi" w:hAnsiTheme="minorHAnsi" w:cstheme="minorHAnsi"/>
        <w:b/>
        <w:sz w:val="16"/>
      </w:rPr>
      <w:t>Publieke Ruimte</w:t>
    </w:r>
  </w:p>
  <w:p w14:paraId="34BC71EE" w14:textId="4550E587" w:rsidR="00631795" w:rsidRPr="00DF7D3E" w:rsidRDefault="00631795" w:rsidP="00AA19F2">
    <w:pPr>
      <w:pStyle w:val="Voettekst"/>
      <w:spacing w:line="260" w:lineRule="exact"/>
      <w:rPr>
        <w:rFonts w:asciiTheme="minorHAnsi" w:hAnsiTheme="minorHAnsi" w:cstheme="minorHAnsi"/>
        <w:sz w:val="16"/>
      </w:rPr>
    </w:pPr>
    <w:r w:rsidRPr="00DF7D3E">
      <w:rPr>
        <w:rFonts w:asciiTheme="minorHAnsi" w:hAnsiTheme="minorHAnsi" w:cstheme="minorHAnsi"/>
        <w:sz w:val="16"/>
      </w:rPr>
      <w:t xml:space="preserve">Grote Markt 54 | 8500 Kortrijk | </w:t>
    </w:r>
    <w:r w:rsidR="004A759C">
      <w:rPr>
        <w:rFonts w:asciiTheme="minorHAnsi" w:hAnsiTheme="minorHAnsi" w:cstheme="minorHAnsi"/>
        <w:sz w:val="16"/>
      </w:rPr>
      <w:t>1777</w:t>
    </w:r>
    <w:r w:rsidRPr="00DF7D3E">
      <w:rPr>
        <w:rFonts w:asciiTheme="minorHAnsi" w:hAnsiTheme="minorHAnsi" w:cstheme="minorHAnsi"/>
        <w:sz w:val="16"/>
      </w:rPr>
      <w:t xml:space="preserve"> | BE43 0910 0023 0001</w:t>
    </w:r>
  </w:p>
  <w:p w14:paraId="7C75EF4B" w14:textId="4BBC4DAB" w:rsidR="004A759C" w:rsidRPr="00DF7D3E" w:rsidRDefault="004A759C" w:rsidP="00734311">
    <w:pPr>
      <w:pStyle w:val="Voettekst"/>
      <w:spacing w:line="260" w:lineRule="exact"/>
      <w:rPr>
        <w:rFonts w:asciiTheme="minorHAnsi" w:hAnsiTheme="minorHAnsi" w:cstheme="minorHAnsi"/>
        <w:sz w:val="16"/>
        <w:lang w:val="nl-BE"/>
      </w:rPr>
    </w:pPr>
    <w:r>
      <w:rPr>
        <w:rFonts w:asciiTheme="minorHAnsi" w:hAnsiTheme="minorHAnsi" w:cstheme="minorHAnsi"/>
        <w:sz w:val="16"/>
        <w:lang w:val="nl-BE"/>
      </w:rPr>
      <w:t>1777@kortrijk.be</w:t>
    </w:r>
    <w:r w:rsidR="00631795" w:rsidRPr="00DF7D3E">
      <w:rPr>
        <w:rFonts w:asciiTheme="minorHAnsi" w:hAnsiTheme="minorHAnsi" w:cstheme="minorHAnsi"/>
        <w:sz w:val="16"/>
        <w:lang w:val="nl-BE"/>
      </w:rPr>
      <w:t xml:space="preserve"> | www.kortrijk.be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7893" w14:textId="77777777" w:rsidR="00E11542" w:rsidRDefault="00E11542">
      <w:r>
        <w:separator/>
      </w:r>
    </w:p>
  </w:footnote>
  <w:footnote w:type="continuationSeparator" w:id="0">
    <w:p w14:paraId="43084816" w14:textId="77777777" w:rsidR="00E11542" w:rsidRDefault="00E1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98E"/>
    <w:multiLevelType w:val="hybridMultilevel"/>
    <w:tmpl w:val="C0F89190"/>
    <w:lvl w:ilvl="0" w:tplc="C56EBE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EDD"/>
    <w:multiLevelType w:val="hybridMultilevel"/>
    <w:tmpl w:val="70D2939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063DF"/>
    <w:multiLevelType w:val="hybridMultilevel"/>
    <w:tmpl w:val="D7628C5C"/>
    <w:lvl w:ilvl="0" w:tplc="744C27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804"/>
    <w:multiLevelType w:val="hybridMultilevel"/>
    <w:tmpl w:val="B11869B6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636AB2"/>
    <w:multiLevelType w:val="hybridMultilevel"/>
    <w:tmpl w:val="FBEAD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3DCC"/>
    <w:multiLevelType w:val="hybridMultilevel"/>
    <w:tmpl w:val="3B22E922"/>
    <w:lvl w:ilvl="0" w:tplc="1CBCA696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5D3B"/>
    <w:multiLevelType w:val="hybridMultilevel"/>
    <w:tmpl w:val="797C2A28"/>
    <w:lvl w:ilvl="0" w:tplc="337A5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6014">
    <w:abstractNumId w:val="1"/>
  </w:num>
  <w:num w:numId="2" w16cid:durableId="1007102432">
    <w:abstractNumId w:val="0"/>
  </w:num>
  <w:num w:numId="3" w16cid:durableId="1028915361">
    <w:abstractNumId w:val="4"/>
  </w:num>
  <w:num w:numId="4" w16cid:durableId="1690250557">
    <w:abstractNumId w:val="3"/>
  </w:num>
  <w:num w:numId="5" w16cid:durableId="456218950">
    <w:abstractNumId w:val="5"/>
  </w:num>
  <w:num w:numId="6" w16cid:durableId="1239287511">
    <w:abstractNumId w:val="6"/>
  </w:num>
  <w:num w:numId="7" w16cid:durableId="28115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32"/>
    <w:rsid w:val="0001088C"/>
    <w:rsid w:val="000129C0"/>
    <w:rsid w:val="00013281"/>
    <w:rsid w:val="00021304"/>
    <w:rsid w:val="00027196"/>
    <w:rsid w:val="000339E8"/>
    <w:rsid w:val="00035194"/>
    <w:rsid w:val="00041132"/>
    <w:rsid w:val="000519AF"/>
    <w:rsid w:val="00054406"/>
    <w:rsid w:val="000563ED"/>
    <w:rsid w:val="000620D5"/>
    <w:rsid w:val="00062379"/>
    <w:rsid w:val="00067D0B"/>
    <w:rsid w:val="00077232"/>
    <w:rsid w:val="00080EEE"/>
    <w:rsid w:val="000865B7"/>
    <w:rsid w:val="00091AB8"/>
    <w:rsid w:val="00094609"/>
    <w:rsid w:val="00095263"/>
    <w:rsid w:val="00097084"/>
    <w:rsid w:val="000A1E8D"/>
    <w:rsid w:val="000A33FC"/>
    <w:rsid w:val="000A514B"/>
    <w:rsid w:val="000B18AD"/>
    <w:rsid w:val="000C7578"/>
    <w:rsid w:val="000F319D"/>
    <w:rsid w:val="001071F5"/>
    <w:rsid w:val="0011466F"/>
    <w:rsid w:val="00131F7A"/>
    <w:rsid w:val="00134A27"/>
    <w:rsid w:val="001403B6"/>
    <w:rsid w:val="00144488"/>
    <w:rsid w:val="00181010"/>
    <w:rsid w:val="0018647B"/>
    <w:rsid w:val="001955D7"/>
    <w:rsid w:val="001A17D5"/>
    <w:rsid w:val="001A5369"/>
    <w:rsid w:val="001B2A22"/>
    <w:rsid w:val="001B60A6"/>
    <w:rsid w:val="001C7367"/>
    <w:rsid w:val="001D2415"/>
    <w:rsid w:val="001E28FF"/>
    <w:rsid w:val="001E7CE4"/>
    <w:rsid w:val="001F3A74"/>
    <w:rsid w:val="0022264A"/>
    <w:rsid w:val="002232D3"/>
    <w:rsid w:val="00223FA5"/>
    <w:rsid w:val="00237FE1"/>
    <w:rsid w:val="0028057B"/>
    <w:rsid w:val="0028541A"/>
    <w:rsid w:val="00285645"/>
    <w:rsid w:val="002B712B"/>
    <w:rsid w:val="002D551B"/>
    <w:rsid w:val="002D6F28"/>
    <w:rsid w:val="002E510E"/>
    <w:rsid w:val="002E611D"/>
    <w:rsid w:val="002E6C4D"/>
    <w:rsid w:val="002F3E32"/>
    <w:rsid w:val="00301127"/>
    <w:rsid w:val="00320461"/>
    <w:rsid w:val="00322A7A"/>
    <w:rsid w:val="003344F4"/>
    <w:rsid w:val="00340D59"/>
    <w:rsid w:val="00341873"/>
    <w:rsid w:val="00366632"/>
    <w:rsid w:val="003675EC"/>
    <w:rsid w:val="0037725C"/>
    <w:rsid w:val="0038031C"/>
    <w:rsid w:val="003859A7"/>
    <w:rsid w:val="00394A83"/>
    <w:rsid w:val="00395716"/>
    <w:rsid w:val="003A054F"/>
    <w:rsid w:val="003C680F"/>
    <w:rsid w:val="003F4CD4"/>
    <w:rsid w:val="0040016D"/>
    <w:rsid w:val="0043028A"/>
    <w:rsid w:val="0043415A"/>
    <w:rsid w:val="0043529C"/>
    <w:rsid w:val="00435D1C"/>
    <w:rsid w:val="00437B67"/>
    <w:rsid w:val="00440503"/>
    <w:rsid w:val="004568B9"/>
    <w:rsid w:val="00470AEF"/>
    <w:rsid w:val="00475162"/>
    <w:rsid w:val="00475165"/>
    <w:rsid w:val="00481439"/>
    <w:rsid w:val="004A2E6D"/>
    <w:rsid w:val="004A36BD"/>
    <w:rsid w:val="004A759C"/>
    <w:rsid w:val="004B1A33"/>
    <w:rsid w:val="004D78F8"/>
    <w:rsid w:val="004E3F01"/>
    <w:rsid w:val="004E7B62"/>
    <w:rsid w:val="004F0E29"/>
    <w:rsid w:val="004F363A"/>
    <w:rsid w:val="004F677C"/>
    <w:rsid w:val="005019B9"/>
    <w:rsid w:val="00501ABD"/>
    <w:rsid w:val="00512A0E"/>
    <w:rsid w:val="00523D72"/>
    <w:rsid w:val="00524757"/>
    <w:rsid w:val="0052581D"/>
    <w:rsid w:val="00534508"/>
    <w:rsid w:val="0054338D"/>
    <w:rsid w:val="00575597"/>
    <w:rsid w:val="005759EB"/>
    <w:rsid w:val="005D5EEC"/>
    <w:rsid w:val="005E2E72"/>
    <w:rsid w:val="005E6A19"/>
    <w:rsid w:val="0060072F"/>
    <w:rsid w:val="00607A3E"/>
    <w:rsid w:val="0061272F"/>
    <w:rsid w:val="006127B1"/>
    <w:rsid w:val="00616085"/>
    <w:rsid w:val="00622C13"/>
    <w:rsid w:val="00623B95"/>
    <w:rsid w:val="00630699"/>
    <w:rsid w:val="00631795"/>
    <w:rsid w:val="00634047"/>
    <w:rsid w:val="00637383"/>
    <w:rsid w:val="00641487"/>
    <w:rsid w:val="006436A2"/>
    <w:rsid w:val="00643DB6"/>
    <w:rsid w:val="006536D6"/>
    <w:rsid w:val="006614E2"/>
    <w:rsid w:val="0066340E"/>
    <w:rsid w:val="0066479C"/>
    <w:rsid w:val="00670EB3"/>
    <w:rsid w:val="00681587"/>
    <w:rsid w:val="006866A0"/>
    <w:rsid w:val="00687D30"/>
    <w:rsid w:val="00692A8C"/>
    <w:rsid w:val="006973E8"/>
    <w:rsid w:val="006A66F7"/>
    <w:rsid w:val="006B153A"/>
    <w:rsid w:val="006C39BE"/>
    <w:rsid w:val="006C4083"/>
    <w:rsid w:val="006E0F1F"/>
    <w:rsid w:val="006E1719"/>
    <w:rsid w:val="006E6535"/>
    <w:rsid w:val="006F428B"/>
    <w:rsid w:val="006F6FEA"/>
    <w:rsid w:val="00700207"/>
    <w:rsid w:val="0070285A"/>
    <w:rsid w:val="0070757F"/>
    <w:rsid w:val="007200D2"/>
    <w:rsid w:val="00720893"/>
    <w:rsid w:val="00734311"/>
    <w:rsid w:val="007431EF"/>
    <w:rsid w:val="00753129"/>
    <w:rsid w:val="00770D01"/>
    <w:rsid w:val="007913EE"/>
    <w:rsid w:val="007A4C31"/>
    <w:rsid w:val="007D2AE5"/>
    <w:rsid w:val="007E2C4B"/>
    <w:rsid w:val="007E3E34"/>
    <w:rsid w:val="007F2295"/>
    <w:rsid w:val="007F6DD9"/>
    <w:rsid w:val="00806BD7"/>
    <w:rsid w:val="00820201"/>
    <w:rsid w:val="008334CD"/>
    <w:rsid w:val="00834AB6"/>
    <w:rsid w:val="008379A4"/>
    <w:rsid w:val="00837E6D"/>
    <w:rsid w:val="00863F97"/>
    <w:rsid w:val="00875C2B"/>
    <w:rsid w:val="00885747"/>
    <w:rsid w:val="00892A08"/>
    <w:rsid w:val="00895968"/>
    <w:rsid w:val="008A023B"/>
    <w:rsid w:val="008A5CC9"/>
    <w:rsid w:val="008B077F"/>
    <w:rsid w:val="008B564E"/>
    <w:rsid w:val="008C06B9"/>
    <w:rsid w:val="008C7F42"/>
    <w:rsid w:val="008E6082"/>
    <w:rsid w:val="008E626F"/>
    <w:rsid w:val="008F41BB"/>
    <w:rsid w:val="009012A8"/>
    <w:rsid w:val="00901A52"/>
    <w:rsid w:val="00904B93"/>
    <w:rsid w:val="009077D0"/>
    <w:rsid w:val="009111FC"/>
    <w:rsid w:val="009142AD"/>
    <w:rsid w:val="00921F81"/>
    <w:rsid w:val="009256EA"/>
    <w:rsid w:val="009316A5"/>
    <w:rsid w:val="00941C26"/>
    <w:rsid w:val="00953065"/>
    <w:rsid w:val="009661B8"/>
    <w:rsid w:val="00967E9F"/>
    <w:rsid w:val="00970B68"/>
    <w:rsid w:val="00971970"/>
    <w:rsid w:val="00977E5E"/>
    <w:rsid w:val="00986F60"/>
    <w:rsid w:val="009A4D46"/>
    <w:rsid w:val="009B3A73"/>
    <w:rsid w:val="009C183E"/>
    <w:rsid w:val="009C4405"/>
    <w:rsid w:val="009D4894"/>
    <w:rsid w:val="009D5A9C"/>
    <w:rsid w:val="009E4775"/>
    <w:rsid w:val="009F1DA4"/>
    <w:rsid w:val="009F391C"/>
    <w:rsid w:val="00A25F7F"/>
    <w:rsid w:val="00A36CE0"/>
    <w:rsid w:val="00A515DE"/>
    <w:rsid w:val="00A61A9D"/>
    <w:rsid w:val="00A70C63"/>
    <w:rsid w:val="00A752CE"/>
    <w:rsid w:val="00A76CD4"/>
    <w:rsid w:val="00A779B2"/>
    <w:rsid w:val="00A85ADD"/>
    <w:rsid w:val="00A94760"/>
    <w:rsid w:val="00AA19F2"/>
    <w:rsid w:val="00AA2D38"/>
    <w:rsid w:val="00AA30B3"/>
    <w:rsid w:val="00AA5EA6"/>
    <w:rsid w:val="00AB3C9A"/>
    <w:rsid w:val="00AC2137"/>
    <w:rsid w:val="00AC72BF"/>
    <w:rsid w:val="00AD5AE3"/>
    <w:rsid w:val="00AE571E"/>
    <w:rsid w:val="00AF2D7D"/>
    <w:rsid w:val="00AF7C62"/>
    <w:rsid w:val="00B068FF"/>
    <w:rsid w:val="00B17646"/>
    <w:rsid w:val="00B23A7F"/>
    <w:rsid w:val="00B34B44"/>
    <w:rsid w:val="00B473B8"/>
    <w:rsid w:val="00B50842"/>
    <w:rsid w:val="00B54223"/>
    <w:rsid w:val="00B5711F"/>
    <w:rsid w:val="00B71F75"/>
    <w:rsid w:val="00B77E9C"/>
    <w:rsid w:val="00BA2196"/>
    <w:rsid w:val="00BA478C"/>
    <w:rsid w:val="00BA536A"/>
    <w:rsid w:val="00BB1AA5"/>
    <w:rsid w:val="00BB3625"/>
    <w:rsid w:val="00BC0DB7"/>
    <w:rsid w:val="00BD14B1"/>
    <w:rsid w:val="00BD4B40"/>
    <w:rsid w:val="00BF38C3"/>
    <w:rsid w:val="00BF4720"/>
    <w:rsid w:val="00BF4858"/>
    <w:rsid w:val="00BF7359"/>
    <w:rsid w:val="00BF765A"/>
    <w:rsid w:val="00BF7EDB"/>
    <w:rsid w:val="00C03A28"/>
    <w:rsid w:val="00C30B86"/>
    <w:rsid w:val="00C33117"/>
    <w:rsid w:val="00C564D0"/>
    <w:rsid w:val="00C573A5"/>
    <w:rsid w:val="00C604A0"/>
    <w:rsid w:val="00C631E3"/>
    <w:rsid w:val="00C91332"/>
    <w:rsid w:val="00CA07DB"/>
    <w:rsid w:val="00CA5065"/>
    <w:rsid w:val="00CB51BF"/>
    <w:rsid w:val="00CB5707"/>
    <w:rsid w:val="00CD28C6"/>
    <w:rsid w:val="00CD3F6C"/>
    <w:rsid w:val="00CD6B87"/>
    <w:rsid w:val="00CD75A7"/>
    <w:rsid w:val="00D00423"/>
    <w:rsid w:val="00D05E5F"/>
    <w:rsid w:val="00D33384"/>
    <w:rsid w:val="00D339E7"/>
    <w:rsid w:val="00D44428"/>
    <w:rsid w:val="00D614F2"/>
    <w:rsid w:val="00D70CDC"/>
    <w:rsid w:val="00D84C8E"/>
    <w:rsid w:val="00D92D1D"/>
    <w:rsid w:val="00D970E3"/>
    <w:rsid w:val="00DA3515"/>
    <w:rsid w:val="00DB0ECC"/>
    <w:rsid w:val="00DB5999"/>
    <w:rsid w:val="00DB7C84"/>
    <w:rsid w:val="00DD4BD6"/>
    <w:rsid w:val="00DF7D3E"/>
    <w:rsid w:val="00E06109"/>
    <w:rsid w:val="00E103EE"/>
    <w:rsid w:val="00E11542"/>
    <w:rsid w:val="00E36B96"/>
    <w:rsid w:val="00E37B4C"/>
    <w:rsid w:val="00E503AB"/>
    <w:rsid w:val="00E564B0"/>
    <w:rsid w:val="00E5716A"/>
    <w:rsid w:val="00E631A5"/>
    <w:rsid w:val="00E65630"/>
    <w:rsid w:val="00E6735D"/>
    <w:rsid w:val="00E67603"/>
    <w:rsid w:val="00E75804"/>
    <w:rsid w:val="00E7586C"/>
    <w:rsid w:val="00E85F63"/>
    <w:rsid w:val="00EA6BEE"/>
    <w:rsid w:val="00EC45CF"/>
    <w:rsid w:val="00ED5097"/>
    <w:rsid w:val="00ED7548"/>
    <w:rsid w:val="00EE3392"/>
    <w:rsid w:val="00EE4173"/>
    <w:rsid w:val="00EE6ECA"/>
    <w:rsid w:val="00EF7B88"/>
    <w:rsid w:val="00F126E8"/>
    <w:rsid w:val="00F13595"/>
    <w:rsid w:val="00F16F09"/>
    <w:rsid w:val="00F41E83"/>
    <w:rsid w:val="00F43389"/>
    <w:rsid w:val="00F43682"/>
    <w:rsid w:val="00F473DA"/>
    <w:rsid w:val="00F67442"/>
    <w:rsid w:val="00F808A4"/>
    <w:rsid w:val="00FA55FA"/>
    <w:rsid w:val="00FB31F9"/>
    <w:rsid w:val="00FD503F"/>
    <w:rsid w:val="00FE5D66"/>
    <w:rsid w:val="00FF269A"/>
    <w:rsid w:val="00FF3466"/>
    <w:rsid w:val="00FF5613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1DFD"/>
  <w15:docId w15:val="{AF22B6C0-D9DE-41EF-AC79-5E34715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A19F2"/>
    <w:rPr>
      <w:rFonts w:ascii="Frugal Sans" w:hAnsi="Frugal Sans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79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nhideWhenUsed/>
    <w:rsid w:val="00B17646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A759C"/>
    <w:rPr>
      <w:color w:val="808080"/>
    </w:rPr>
  </w:style>
  <w:style w:type="paragraph" w:styleId="Lijstalinea">
    <w:name w:val="List Paragraph"/>
    <w:basedOn w:val="Standaard"/>
    <w:uiPriority w:val="34"/>
    <w:qFormat/>
    <w:rsid w:val="004A759C"/>
    <w:pPr>
      <w:overflowPunct/>
      <w:autoSpaceDE/>
      <w:autoSpaceDN/>
      <w:adjustRightInd/>
      <w:ind w:left="720"/>
      <w:textAlignment w:val="auto"/>
    </w:pPr>
    <w:rPr>
      <w:rFonts w:ascii="Tahoma" w:eastAsiaTheme="minorHAnsi" w:hAnsi="Tahoma" w:cs="Calibri"/>
      <w:szCs w:val="22"/>
      <w:lang w:val="nl-BE"/>
    </w:rPr>
  </w:style>
  <w:style w:type="paragraph" w:styleId="Normaalweb">
    <w:name w:val="Normal (Web)"/>
    <w:basedOn w:val="Standaard"/>
    <w:uiPriority w:val="99"/>
    <w:semiHidden/>
    <w:unhideWhenUsed/>
    <w:rsid w:val="004A7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nl-BE"/>
    </w:rPr>
  </w:style>
  <w:style w:type="table" w:styleId="Tabelraster">
    <w:name w:val="Table Grid"/>
    <w:basedOn w:val="Standaardtabel"/>
    <w:rsid w:val="004A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Onopgelostemelding">
    <w:name w:val="Unresolved Mention"/>
    <w:basedOn w:val="Standaardalinea-lettertype"/>
    <w:uiPriority w:val="99"/>
    <w:semiHidden/>
    <w:unhideWhenUsed/>
    <w:rsid w:val="004A759C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rsid w:val="00021304"/>
    <w:rPr>
      <w:rFonts w:ascii="Frugal Sans" w:hAnsi="Frugal Sans"/>
      <w:lang w:val="nl-NL"/>
    </w:rPr>
  </w:style>
  <w:style w:type="character" w:customStyle="1" w:styleId="s9">
    <w:name w:val="s9"/>
    <w:basedOn w:val="Standaardalinea-lettertype"/>
    <w:rsid w:val="003F4CD4"/>
  </w:style>
  <w:style w:type="character" w:styleId="Verwijzingopmerking">
    <w:name w:val="annotation reference"/>
    <w:basedOn w:val="Standaardalinea-lettertype"/>
    <w:uiPriority w:val="99"/>
    <w:semiHidden/>
    <w:unhideWhenUsed/>
    <w:rsid w:val="00340D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0D59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0D59"/>
    <w:rPr>
      <w:rFonts w:ascii="Frugal Sans" w:hAnsi="Frugal Sans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0D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0D59"/>
    <w:rPr>
      <w:rFonts w:ascii="Frugal Sans" w:hAnsi="Frugal Sans"/>
      <w:b/>
      <w:bCs/>
      <w:lang w:val="nl-NL"/>
    </w:rPr>
  </w:style>
  <w:style w:type="paragraph" w:styleId="Revisie">
    <w:name w:val="Revision"/>
    <w:hidden/>
    <w:uiPriority w:val="99"/>
    <w:semiHidden/>
    <w:rsid w:val="009012A8"/>
    <w:rPr>
      <w:rFonts w:ascii="Frugal Sans" w:hAnsi="Frugal San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moIsabel\Downloads\Brief%20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DBAB3FA705498023042125122110" ma:contentTypeVersion="13" ma:contentTypeDescription="Een nieuw document maken." ma:contentTypeScope="" ma:versionID="26f8f73d0c5ae8f92e071db1e0432535">
  <xsd:schema xmlns:xsd="http://www.w3.org/2001/XMLSchema" xmlns:xs="http://www.w3.org/2001/XMLSchema" xmlns:p="http://schemas.microsoft.com/office/2006/metadata/properties" xmlns:ns1="http://schemas.microsoft.com/sharepoint/v3" xmlns:ns2="b62cd7a7-8bab-4a99-9dce-ac5e5ddb4346" xmlns:ns3="11b20632-1b20-419c-8155-690edc27befc" targetNamespace="http://schemas.microsoft.com/office/2006/metadata/properties" ma:root="true" ma:fieldsID="a4609c04725dcdaa259aff589cda03c2" ns1:_="" ns2:_="" ns3:_="">
    <xsd:import namespace="http://schemas.microsoft.com/sharepoint/v3"/>
    <xsd:import namespace="b62cd7a7-8bab-4a99-9dce-ac5e5ddb4346"/>
    <xsd:import namespace="11b20632-1b20-419c-8155-690edc27befc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Verantwoordelij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d7a7-8bab-4a99-9dce-ac5e5ddb4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632-1b20-419c-8155-690edc27b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Verantwoordelijke xmlns="11b20632-1b20-419c-8155-690edc27befc">
      <UserInfo>
        <DisplayName/>
        <AccountId>45</AccountId>
        <AccountType/>
      </UserInfo>
    </Verantwoordelijke>
  </documentManagement>
</p:properties>
</file>

<file path=customXml/itemProps1.xml><?xml version="1.0" encoding="utf-8"?>
<ds:datastoreItem xmlns:ds="http://schemas.openxmlformats.org/officeDocument/2006/customXml" ds:itemID="{91FF770C-A05C-4DBF-90E4-64DAF0219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6CFBC-D3E2-4509-875C-BC7C6DA8A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922A5-85AE-4849-8427-25DA5D31B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d7a7-8bab-4a99-9dce-ac5e5ddb4346"/>
    <ds:schemaRef ds:uri="11b20632-1b20-419c-8155-690edc27b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B482B-92D8-4967-91C2-3A58AA4E1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b20632-1b20-419c-8155-690edc27b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algemeen.dotx</Template>
  <TotalTime>2</TotalTime>
  <Pages>1</Pages>
  <Words>259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</vt:lpstr>
    </vt:vector>
  </TitlesOfParts>
  <Company>Stad Kortrijk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Isabel Cossement</dc:creator>
  <cp:lastModifiedBy>Ellen Vanmarcke</cp:lastModifiedBy>
  <cp:revision>3</cp:revision>
  <cp:lastPrinted>2013-11-07T10:09:00Z</cp:lastPrinted>
  <dcterms:created xsi:type="dcterms:W3CDTF">2025-01-29T09:54:00Z</dcterms:created>
  <dcterms:modified xsi:type="dcterms:W3CDTF">2025-01-29T10:06:00Z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0x010100E621DBAB3FA705498023042125122110</vt:lpwstr>
  </property>
  <property fmtid="{D5CDD505-2E9C-101B-9397-08002B2CF9AE}" pid="3" name="Organisatie">
    <vt:lpwstr>3;#Stad|f824f489-e69f-486f-93d9-c72890c70dab</vt:lpwstr>
  </property>
  <property fmtid="{D5CDD505-2E9C-101B-9397-08002B2CF9AE}" pid="4" name="Behandeling">
    <vt:lpwstr>18;#Verzekering|4fb15ef3-a1fd-4d6c-9e2d-a7656753a5bc</vt:lpwstr>
  </property>
  <property fmtid="{D5CDD505-2E9C-101B-9397-08002B2CF9AE}" pid="5" name="Documenttype verzekeringen">
    <vt:lpwstr/>
  </property>
  <property fmtid="{D5CDD505-2E9C-101B-9397-08002B2CF9AE}" pid="6" name="_docset_NoMedatataSyncRequired">
    <vt:lpwstr>False</vt:lpwstr>
  </property>
  <property fmtid="{D5CDD505-2E9C-101B-9397-08002B2CF9AE}" pid="7" name="Modelbrieven arbeidsongevallen">
    <vt:lpwstr>42;#Arbeidsongevallen:Erkenning|79388558-1b41-4e5c-bee9-b9b1b1de6f59</vt:lpwstr>
  </property>
</Properties>
</file>